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31B24" w14:textId="77777777" w:rsidR="00B51197" w:rsidRPr="00794706" w:rsidRDefault="00794706" w:rsidP="00793435">
      <w:pPr>
        <w:pStyle w:val="CoverText"/>
        <w:spacing w:before="0" w:after="0"/>
        <w:rPr>
          <w:rFonts w:asciiTheme="minorHAnsi" w:hAnsiTheme="minorHAnsi"/>
          <w:b/>
          <w:caps/>
          <w:sz w:val="22"/>
          <w:szCs w:val="22"/>
        </w:rPr>
      </w:pPr>
      <w:r w:rsidRPr="00794706">
        <w:rPr>
          <w:rFonts w:asciiTheme="minorHAnsi" w:hAnsiTheme="minorHAnsi"/>
          <w:b/>
          <w:caps/>
          <w:sz w:val="22"/>
          <w:szCs w:val="22"/>
        </w:rPr>
        <w:t xml:space="preserve">Appendix </w:t>
      </w:r>
      <w:r w:rsidR="00D51530">
        <w:rPr>
          <w:rFonts w:asciiTheme="minorHAnsi" w:hAnsiTheme="minorHAnsi"/>
          <w:b/>
          <w:caps/>
          <w:sz w:val="22"/>
          <w:szCs w:val="22"/>
        </w:rPr>
        <w:t>7.12</w:t>
      </w:r>
    </w:p>
    <w:p w14:paraId="17B5120A" w14:textId="77777777" w:rsidR="00794706" w:rsidRPr="00794706" w:rsidRDefault="00794706" w:rsidP="00793435">
      <w:pPr>
        <w:pStyle w:val="CoverText"/>
        <w:spacing w:before="0" w:after="0"/>
        <w:jc w:val="both"/>
        <w:rPr>
          <w:rFonts w:asciiTheme="minorHAnsi" w:hAnsiTheme="minorHAnsi"/>
          <w:b/>
          <w:caps/>
          <w:sz w:val="22"/>
          <w:szCs w:val="22"/>
        </w:rPr>
      </w:pPr>
    </w:p>
    <w:p w14:paraId="1881DAEF" w14:textId="77777777" w:rsidR="00B51197" w:rsidRPr="00794706" w:rsidRDefault="00B51197" w:rsidP="008A2957">
      <w:pPr>
        <w:pStyle w:val="CoverText"/>
        <w:spacing w:before="0" w:after="0"/>
        <w:rPr>
          <w:rFonts w:asciiTheme="minorHAnsi" w:hAnsiTheme="minorHAnsi"/>
          <w:b/>
          <w:caps/>
          <w:sz w:val="22"/>
          <w:szCs w:val="22"/>
        </w:rPr>
      </w:pPr>
      <w:r w:rsidRPr="00794706">
        <w:rPr>
          <w:rFonts w:asciiTheme="minorHAnsi" w:hAnsiTheme="minorHAnsi"/>
          <w:b/>
          <w:caps/>
          <w:sz w:val="22"/>
          <w:szCs w:val="22"/>
        </w:rPr>
        <w:t>Corporate Social Responsibility Policy</w:t>
      </w:r>
    </w:p>
    <w:p w14:paraId="48B8B95F" w14:textId="77777777" w:rsidR="00B51197" w:rsidRPr="00794706" w:rsidRDefault="00B51197" w:rsidP="00793435">
      <w:pPr>
        <w:pStyle w:val="CoverText"/>
        <w:spacing w:before="0" w:after="0"/>
        <w:jc w:val="both"/>
        <w:rPr>
          <w:rFonts w:asciiTheme="minorHAnsi" w:hAnsiTheme="minorHAnsi"/>
          <w:sz w:val="22"/>
          <w:szCs w:val="22"/>
        </w:rPr>
      </w:pPr>
    </w:p>
    <w:p w14:paraId="71AC5457" w14:textId="77777777" w:rsidR="00B51197" w:rsidRDefault="00B51197" w:rsidP="00793435">
      <w:pPr>
        <w:pStyle w:val="Level1Heading"/>
        <w:numPr>
          <w:ilvl w:val="0"/>
          <w:numId w:val="0"/>
        </w:numPr>
        <w:spacing w:before="0" w:after="0"/>
        <w:jc w:val="both"/>
        <w:rPr>
          <w:rFonts w:asciiTheme="minorHAnsi" w:hAnsiTheme="minorHAnsi"/>
        </w:rPr>
      </w:pPr>
      <w:bookmarkStart w:id="0" w:name="7b114a38-79a4-4db8-93f5-0ba0fd470030"/>
      <w:bookmarkEnd w:id="0"/>
      <w:r w:rsidRPr="00794706">
        <w:rPr>
          <w:rFonts w:asciiTheme="minorHAnsi" w:hAnsiTheme="minorHAnsi"/>
        </w:rPr>
        <w:t>Overview</w:t>
      </w:r>
    </w:p>
    <w:p w14:paraId="7B2C7DD8" w14:textId="77777777" w:rsidR="00794706" w:rsidRPr="00794706" w:rsidRDefault="00794706" w:rsidP="00793435">
      <w:pPr>
        <w:pStyle w:val="Level1Heading"/>
        <w:numPr>
          <w:ilvl w:val="0"/>
          <w:numId w:val="0"/>
        </w:numPr>
        <w:spacing w:before="0" w:after="0"/>
        <w:jc w:val="both"/>
        <w:rPr>
          <w:rFonts w:asciiTheme="minorHAnsi" w:hAnsiTheme="minorHAnsi"/>
        </w:rPr>
      </w:pPr>
    </w:p>
    <w:p w14:paraId="74E4CB90" w14:textId="77777777" w:rsidR="00B51197" w:rsidRDefault="00B51197" w:rsidP="00793435">
      <w:pPr>
        <w:pStyle w:val="Level2Number"/>
        <w:numPr>
          <w:ilvl w:val="0"/>
          <w:numId w:val="0"/>
        </w:numPr>
        <w:spacing w:before="0" w:after="0"/>
        <w:jc w:val="both"/>
        <w:rPr>
          <w:rFonts w:asciiTheme="minorHAnsi" w:hAnsiTheme="minorHAnsi"/>
        </w:rPr>
      </w:pPr>
      <w:r w:rsidRPr="00794706">
        <w:rPr>
          <w:rFonts w:asciiTheme="minorHAnsi" w:hAnsiTheme="minorHAnsi"/>
        </w:rPr>
        <w:t>We acknowledge that running our business has an effect on society. In particular, we have a responsibility to our clients, our employees and contractors as well as the broader community in which we operate.</w:t>
      </w:r>
      <w:bookmarkStart w:id="1" w:name="d0e21e10-9d96-44d3-9290-34fa850f717b"/>
      <w:bookmarkEnd w:id="1"/>
    </w:p>
    <w:p w14:paraId="08625C83" w14:textId="77777777" w:rsidR="00794706" w:rsidRPr="00794706" w:rsidRDefault="00794706" w:rsidP="00793435">
      <w:pPr>
        <w:pStyle w:val="Level2Number"/>
        <w:numPr>
          <w:ilvl w:val="0"/>
          <w:numId w:val="0"/>
        </w:numPr>
        <w:spacing w:before="0" w:after="0"/>
        <w:jc w:val="both"/>
        <w:rPr>
          <w:rFonts w:asciiTheme="minorHAnsi" w:hAnsiTheme="minorHAnsi"/>
        </w:rPr>
      </w:pPr>
    </w:p>
    <w:p w14:paraId="4083B12E" w14:textId="77777777" w:rsidR="00B51197" w:rsidRDefault="00B51197" w:rsidP="00793435">
      <w:pPr>
        <w:pStyle w:val="Level2Number"/>
        <w:numPr>
          <w:ilvl w:val="0"/>
          <w:numId w:val="0"/>
        </w:numPr>
        <w:spacing w:before="0" w:after="0"/>
        <w:jc w:val="both"/>
        <w:rPr>
          <w:rFonts w:asciiTheme="minorHAnsi" w:hAnsiTheme="minorHAnsi"/>
        </w:rPr>
      </w:pPr>
      <w:r w:rsidRPr="00794706">
        <w:rPr>
          <w:rFonts w:asciiTheme="minorHAnsi" w:hAnsiTheme="minorHAnsi"/>
        </w:rPr>
        <w:t>We are committed to taking responsibility for our actions and encourage a positive contribution towards improving standards for our clients and employees, minimising our impact on the environment and improving the quality of the local community.</w:t>
      </w:r>
      <w:bookmarkStart w:id="2" w:name="67353fa1-a350-4b5f-8fc7-7dbe1ddfb232"/>
      <w:bookmarkEnd w:id="2"/>
    </w:p>
    <w:p w14:paraId="17311644" w14:textId="77777777" w:rsidR="00794706" w:rsidRPr="00794706" w:rsidRDefault="00794706" w:rsidP="00793435">
      <w:pPr>
        <w:pStyle w:val="Level2Number"/>
        <w:numPr>
          <w:ilvl w:val="0"/>
          <w:numId w:val="0"/>
        </w:numPr>
        <w:spacing w:before="0" w:after="0"/>
        <w:jc w:val="both"/>
        <w:rPr>
          <w:rFonts w:asciiTheme="minorHAnsi" w:hAnsiTheme="minorHAnsi"/>
        </w:rPr>
      </w:pPr>
    </w:p>
    <w:p w14:paraId="512FFF66" w14:textId="77777777" w:rsidR="00B51197" w:rsidRDefault="00B51197" w:rsidP="00793435">
      <w:pPr>
        <w:pStyle w:val="Level2Number"/>
        <w:numPr>
          <w:ilvl w:val="0"/>
          <w:numId w:val="0"/>
        </w:numPr>
        <w:spacing w:before="0" w:after="0"/>
        <w:jc w:val="both"/>
        <w:rPr>
          <w:rFonts w:asciiTheme="minorHAnsi" w:hAnsiTheme="minorHAnsi"/>
        </w:rPr>
      </w:pPr>
      <w:r w:rsidRPr="00794706">
        <w:rPr>
          <w:rFonts w:asciiTheme="minorHAnsi" w:hAnsiTheme="minorHAnsi"/>
        </w:rPr>
        <w:t xml:space="preserve">By putting CSR into practice, we are committed, wherever possible, to: </w:t>
      </w:r>
    </w:p>
    <w:p w14:paraId="3965DDF2" w14:textId="77777777" w:rsidR="00794706" w:rsidRPr="00794706" w:rsidRDefault="00794706" w:rsidP="00793435">
      <w:pPr>
        <w:pStyle w:val="Level2Number"/>
        <w:numPr>
          <w:ilvl w:val="0"/>
          <w:numId w:val="0"/>
        </w:numPr>
        <w:spacing w:before="0" w:after="0"/>
        <w:jc w:val="both"/>
        <w:rPr>
          <w:rFonts w:asciiTheme="minorHAnsi" w:hAnsiTheme="minorHAnsi"/>
        </w:rPr>
      </w:pPr>
    </w:p>
    <w:p w14:paraId="14006A5A" w14:textId="77777777" w:rsidR="00B51197" w:rsidRPr="00794706" w:rsidRDefault="00B51197" w:rsidP="00793435">
      <w:pPr>
        <w:pStyle w:val="Level2Number"/>
        <w:numPr>
          <w:ilvl w:val="0"/>
          <w:numId w:val="8"/>
        </w:numPr>
        <w:spacing w:before="0" w:after="0"/>
        <w:jc w:val="both"/>
        <w:rPr>
          <w:rFonts w:asciiTheme="minorHAnsi" w:hAnsiTheme="minorHAnsi"/>
        </w:rPr>
      </w:pPr>
      <w:r w:rsidRPr="00794706">
        <w:rPr>
          <w:rStyle w:val="OptionalText"/>
          <w:rFonts w:asciiTheme="minorHAnsi" w:hAnsiTheme="minorHAnsi"/>
        </w:rPr>
        <w:t>conducting ourselves responsibly and in an ethical manner</w:t>
      </w:r>
    </w:p>
    <w:p w14:paraId="6EFCC593" w14:textId="77777777" w:rsidR="00B51197" w:rsidRPr="00794706" w:rsidRDefault="00B51197" w:rsidP="00793435">
      <w:pPr>
        <w:pStyle w:val="BodyText2"/>
        <w:numPr>
          <w:ilvl w:val="0"/>
          <w:numId w:val="8"/>
        </w:numPr>
        <w:spacing w:before="0" w:after="0"/>
        <w:jc w:val="both"/>
        <w:rPr>
          <w:rFonts w:asciiTheme="minorHAnsi" w:hAnsiTheme="minorHAnsi"/>
        </w:rPr>
      </w:pPr>
      <w:r w:rsidRPr="00794706">
        <w:rPr>
          <w:rStyle w:val="OptionalText"/>
          <w:rFonts w:asciiTheme="minorHAnsi" w:hAnsiTheme="minorHAnsi"/>
        </w:rPr>
        <w:t>creating a positive and supportive working environment</w:t>
      </w:r>
    </w:p>
    <w:p w14:paraId="72349228" w14:textId="77777777" w:rsidR="00B51197" w:rsidRPr="00794706" w:rsidRDefault="00B51197" w:rsidP="00793435">
      <w:pPr>
        <w:pStyle w:val="BodyText2"/>
        <w:numPr>
          <w:ilvl w:val="0"/>
          <w:numId w:val="8"/>
        </w:numPr>
        <w:spacing w:before="0" w:after="0"/>
        <w:jc w:val="both"/>
        <w:rPr>
          <w:rFonts w:asciiTheme="minorHAnsi" w:hAnsiTheme="minorHAnsi"/>
        </w:rPr>
      </w:pPr>
      <w:r w:rsidRPr="00794706">
        <w:rPr>
          <w:rStyle w:val="OptionalText"/>
          <w:rFonts w:asciiTheme="minorHAnsi" w:hAnsiTheme="minorHAnsi"/>
        </w:rPr>
        <w:t>supporting local communities</w:t>
      </w:r>
    </w:p>
    <w:p w14:paraId="65D80F2D" w14:textId="77777777" w:rsidR="00B51197" w:rsidRPr="00794706" w:rsidRDefault="00B51197" w:rsidP="00793435">
      <w:pPr>
        <w:pStyle w:val="BodyText2"/>
        <w:numPr>
          <w:ilvl w:val="0"/>
          <w:numId w:val="8"/>
        </w:numPr>
        <w:spacing w:before="0" w:after="0"/>
        <w:jc w:val="both"/>
        <w:rPr>
          <w:rFonts w:asciiTheme="minorHAnsi" w:hAnsiTheme="minorHAnsi"/>
        </w:rPr>
      </w:pPr>
      <w:r w:rsidRPr="00794706">
        <w:rPr>
          <w:rStyle w:val="OptionalText"/>
          <w:rFonts w:asciiTheme="minorHAnsi" w:hAnsiTheme="minorHAnsi"/>
        </w:rPr>
        <w:t>improving service levels to clients</w:t>
      </w:r>
    </w:p>
    <w:p w14:paraId="2CCB1AEC" w14:textId="77777777" w:rsidR="00B51197" w:rsidRPr="00794706" w:rsidRDefault="00B51197" w:rsidP="00793435">
      <w:pPr>
        <w:pStyle w:val="BodyText2"/>
        <w:numPr>
          <w:ilvl w:val="0"/>
          <w:numId w:val="8"/>
        </w:numPr>
        <w:spacing w:before="0" w:after="0"/>
        <w:jc w:val="both"/>
        <w:rPr>
          <w:rFonts w:asciiTheme="minorHAnsi" w:hAnsiTheme="minorHAnsi"/>
        </w:rPr>
      </w:pPr>
      <w:r w:rsidRPr="00794706">
        <w:rPr>
          <w:rStyle w:val="OptionalText"/>
          <w:rFonts w:asciiTheme="minorHAnsi" w:hAnsiTheme="minorHAnsi"/>
        </w:rPr>
        <w:t>acting fairly in our dealings with suppliers and other third parties</w:t>
      </w:r>
    </w:p>
    <w:p w14:paraId="06D4A6F4" w14:textId="77777777" w:rsidR="00B51197" w:rsidRPr="00794706" w:rsidRDefault="00B51197" w:rsidP="00793435">
      <w:pPr>
        <w:pStyle w:val="BodyText2"/>
        <w:numPr>
          <w:ilvl w:val="0"/>
          <w:numId w:val="8"/>
        </w:numPr>
        <w:spacing w:before="0" w:after="0"/>
        <w:jc w:val="both"/>
        <w:rPr>
          <w:rStyle w:val="OptionalText"/>
        </w:rPr>
      </w:pPr>
      <w:r w:rsidRPr="00794706">
        <w:rPr>
          <w:rStyle w:val="OptionalText"/>
          <w:rFonts w:asciiTheme="minorHAnsi" w:hAnsiTheme="minorHAnsi"/>
        </w:rPr>
        <w:t>minimising the impact on our environment</w:t>
      </w:r>
      <w:r w:rsidR="00794706">
        <w:rPr>
          <w:rStyle w:val="OptionalText"/>
          <w:rFonts w:asciiTheme="minorHAnsi" w:hAnsiTheme="minorHAnsi"/>
        </w:rPr>
        <w:t>.</w:t>
      </w:r>
    </w:p>
    <w:p w14:paraId="2715A29A" w14:textId="77777777" w:rsidR="00B51197" w:rsidRPr="00794706" w:rsidRDefault="00B51197" w:rsidP="00793435">
      <w:pPr>
        <w:pStyle w:val="BodyText2"/>
        <w:spacing w:before="0" w:after="0"/>
        <w:jc w:val="both"/>
        <w:rPr>
          <w:rFonts w:asciiTheme="minorHAnsi" w:hAnsiTheme="minorHAnsi"/>
        </w:rPr>
      </w:pPr>
    </w:p>
    <w:p w14:paraId="040BBE1F" w14:textId="77777777" w:rsidR="00B51197" w:rsidRDefault="00B51197" w:rsidP="00793435">
      <w:pPr>
        <w:pStyle w:val="Level1Heading"/>
        <w:numPr>
          <w:ilvl w:val="0"/>
          <w:numId w:val="0"/>
        </w:numPr>
        <w:spacing w:before="0" w:after="0"/>
        <w:jc w:val="both"/>
        <w:rPr>
          <w:rFonts w:asciiTheme="minorHAnsi" w:hAnsiTheme="minorHAnsi"/>
        </w:rPr>
      </w:pPr>
      <w:r w:rsidRPr="00794706">
        <w:rPr>
          <w:rFonts w:asciiTheme="minorHAnsi" w:hAnsiTheme="minorHAnsi"/>
        </w:rPr>
        <w:t>Communication</w:t>
      </w:r>
      <w:bookmarkStart w:id="3" w:name="69962fca-4cf9-4de8-860c-b1025d384006"/>
      <w:bookmarkEnd w:id="3"/>
    </w:p>
    <w:p w14:paraId="51896C60" w14:textId="77777777" w:rsidR="00794706" w:rsidRDefault="00794706" w:rsidP="00793435">
      <w:pPr>
        <w:pStyle w:val="Level2Number"/>
        <w:numPr>
          <w:ilvl w:val="0"/>
          <w:numId w:val="0"/>
        </w:numPr>
        <w:spacing w:before="0" w:after="0"/>
        <w:jc w:val="both"/>
        <w:rPr>
          <w:rFonts w:asciiTheme="minorHAnsi" w:hAnsiTheme="minorHAnsi"/>
          <w:b/>
        </w:rPr>
      </w:pPr>
    </w:p>
    <w:p w14:paraId="200F72CC" w14:textId="77777777" w:rsidR="00B51197" w:rsidRDefault="00B51197" w:rsidP="00793435">
      <w:pPr>
        <w:pStyle w:val="Level2Number"/>
        <w:numPr>
          <w:ilvl w:val="0"/>
          <w:numId w:val="0"/>
        </w:numPr>
        <w:spacing w:before="0" w:after="0"/>
        <w:jc w:val="both"/>
        <w:rPr>
          <w:rStyle w:val="InsertText"/>
        </w:rPr>
      </w:pPr>
      <w:r w:rsidRPr="00794706">
        <w:rPr>
          <w:rFonts w:asciiTheme="minorHAnsi" w:hAnsiTheme="minorHAnsi"/>
        </w:rPr>
        <w:t>We communicate this policy to our staff, clients and other stakeholders by means of our website, publicity materials, and internal memos.</w:t>
      </w:r>
      <w:r w:rsidRPr="00794706">
        <w:rPr>
          <w:rStyle w:val="InsertText"/>
          <w:rFonts w:asciiTheme="minorHAnsi" w:hAnsiTheme="minorHAnsi"/>
        </w:rPr>
        <w:t xml:space="preserve"> </w:t>
      </w:r>
      <w:bookmarkStart w:id="4" w:name="c7609436-96bc-4170-987e-ed77a76ca584"/>
      <w:bookmarkEnd w:id="4"/>
    </w:p>
    <w:p w14:paraId="0BB3C05F" w14:textId="77777777" w:rsidR="00794706" w:rsidRDefault="00794706" w:rsidP="00793435">
      <w:pPr>
        <w:pStyle w:val="Level2Number"/>
        <w:numPr>
          <w:ilvl w:val="0"/>
          <w:numId w:val="0"/>
        </w:numPr>
        <w:spacing w:before="0" w:after="0"/>
        <w:jc w:val="both"/>
        <w:rPr>
          <w:rFonts w:asciiTheme="minorHAnsi" w:hAnsiTheme="minorHAnsi"/>
        </w:rPr>
      </w:pPr>
    </w:p>
    <w:p w14:paraId="09E7C233" w14:textId="77777777" w:rsidR="00B51197" w:rsidRPr="00794706" w:rsidRDefault="00794706" w:rsidP="00793435">
      <w:pPr>
        <w:pStyle w:val="Level2Number"/>
        <w:numPr>
          <w:ilvl w:val="0"/>
          <w:numId w:val="0"/>
        </w:numPr>
        <w:spacing w:before="0" w:after="0"/>
        <w:jc w:val="both"/>
        <w:rPr>
          <w:rFonts w:asciiTheme="minorHAnsi" w:hAnsiTheme="minorHAnsi"/>
        </w:rPr>
      </w:pPr>
      <w:r>
        <w:rPr>
          <w:rFonts w:asciiTheme="minorHAnsi" w:hAnsiTheme="minorHAnsi"/>
        </w:rPr>
        <w:t>W</w:t>
      </w:r>
      <w:r w:rsidR="00B51197" w:rsidRPr="00794706">
        <w:rPr>
          <w:rFonts w:asciiTheme="minorHAnsi" w:hAnsiTheme="minorHAnsi"/>
        </w:rPr>
        <w:t>e provide our staff with training on our CSR strategy and this policy and seek to raise awareness of any negative impacts of our business and methods to reduce them.</w:t>
      </w:r>
      <w:bookmarkStart w:id="5" w:name="af03c79b-32ad-4346-80a7-c1c9b4ee3ed5"/>
      <w:bookmarkEnd w:id="5"/>
    </w:p>
    <w:p w14:paraId="1B11CF29" w14:textId="77777777" w:rsidR="00B51197" w:rsidRPr="00794706" w:rsidRDefault="00B51197" w:rsidP="00793435">
      <w:pPr>
        <w:pStyle w:val="Level2Number"/>
        <w:numPr>
          <w:ilvl w:val="0"/>
          <w:numId w:val="0"/>
        </w:numPr>
        <w:spacing w:before="0" w:after="0"/>
        <w:ind w:left="720"/>
        <w:jc w:val="both"/>
        <w:rPr>
          <w:rFonts w:asciiTheme="minorHAnsi" w:hAnsiTheme="minorHAnsi"/>
        </w:rPr>
      </w:pPr>
    </w:p>
    <w:p w14:paraId="154506F4" w14:textId="77777777" w:rsidR="00B51197" w:rsidRDefault="00B51197" w:rsidP="00793435">
      <w:pPr>
        <w:pStyle w:val="Level1Heading"/>
        <w:numPr>
          <w:ilvl w:val="0"/>
          <w:numId w:val="0"/>
        </w:numPr>
        <w:spacing w:before="0" w:after="0"/>
        <w:jc w:val="both"/>
        <w:rPr>
          <w:rFonts w:asciiTheme="minorHAnsi" w:hAnsiTheme="minorHAnsi"/>
        </w:rPr>
      </w:pPr>
      <w:r w:rsidRPr="00794706">
        <w:rPr>
          <w:rFonts w:asciiTheme="minorHAnsi" w:hAnsiTheme="minorHAnsi"/>
        </w:rPr>
        <w:t>Responsibility and review</w:t>
      </w:r>
      <w:bookmarkStart w:id="6" w:name="4afc5176-b24d-479d-ba7b-86359b1c0e1b"/>
      <w:bookmarkEnd w:id="6"/>
    </w:p>
    <w:p w14:paraId="142874D1" w14:textId="77777777" w:rsidR="00794706" w:rsidRDefault="00794706" w:rsidP="00793435">
      <w:pPr>
        <w:pStyle w:val="Level2Number"/>
        <w:numPr>
          <w:ilvl w:val="0"/>
          <w:numId w:val="0"/>
        </w:numPr>
        <w:spacing w:before="0" w:after="0"/>
        <w:jc w:val="both"/>
        <w:rPr>
          <w:rFonts w:asciiTheme="minorHAnsi" w:hAnsiTheme="minorHAnsi"/>
          <w:b/>
        </w:rPr>
      </w:pPr>
    </w:p>
    <w:p w14:paraId="6F1635E9" w14:textId="383D4917" w:rsidR="00B51197" w:rsidRDefault="00134E4A" w:rsidP="00793435">
      <w:pPr>
        <w:pStyle w:val="Level2Number"/>
        <w:numPr>
          <w:ilvl w:val="0"/>
          <w:numId w:val="0"/>
        </w:numPr>
        <w:spacing w:before="0" w:after="0"/>
        <w:jc w:val="both"/>
        <w:rPr>
          <w:rFonts w:asciiTheme="minorHAnsi" w:hAnsiTheme="minorHAnsi"/>
        </w:rPr>
      </w:pPr>
      <w:r>
        <w:rPr>
          <w:rFonts w:asciiTheme="minorHAnsi" w:hAnsiTheme="minorHAnsi"/>
        </w:rPr>
        <w:t>[Enter COLP name here]</w:t>
      </w:r>
      <w:r w:rsidR="00B51197" w:rsidRPr="00794706">
        <w:rPr>
          <w:rFonts w:asciiTheme="minorHAnsi" w:hAnsiTheme="minorHAnsi"/>
        </w:rPr>
        <w:t>, who is the firm’s COLP, h</w:t>
      </w:r>
      <w:bookmarkStart w:id="7" w:name="_GoBack"/>
      <w:bookmarkEnd w:id="7"/>
      <w:r w:rsidR="00B51197" w:rsidRPr="00794706">
        <w:rPr>
          <w:rFonts w:asciiTheme="minorHAnsi" w:hAnsiTheme="minorHAnsi"/>
        </w:rPr>
        <w:t xml:space="preserve">as overall responsibility for our CSR strategy and for implementing this policy. </w:t>
      </w:r>
      <w:r w:rsidR="002B76A2">
        <w:rPr>
          <w:rFonts w:asciiTheme="minorHAnsi" w:hAnsiTheme="minorHAnsi"/>
        </w:rPr>
        <w:t>Sh</w:t>
      </w:r>
      <w:r w:rsidR="00794706">
        <w:rPr>
          <w:rFonts w:asciiTheme="minorHAnsi" w:hAnsiTheme="minorHAnsi"/>
        </w:rPr>
        <w:t>e has</w:t>
      </w:r>
      <w:r w:rsidR="00B51197" w:rsidRPr="00794706">
        <w:rPr>
          <w:rFonts w:asciiTheme="minorHAnsi" w:hAnsiTheme="minorHAnsi"/>
        </w:rPr>
        <w:t xml:space="preserve"> a key role in ensuring the systems and controls we have in place are effective.</w:t>
      </w:r>
      <w:bookmarkStart w:id="8" w:name="731681b0-2c92-4b4f-9b91-9cbaef26b60a"/>
      <w:bookmarkEnd w:id="8"/>
    </w:p>
    <w:p w14:paraId="421F307E" w14:textId="77777777" w:rsidR="00794706" w:rsidRDefault="00794706" w:rsidP="00793435">
      <w:pPr>
        <w:pStyle w:val="Level2Number"/>
        <w:numPr>
          <w:ilvl w:val="0"/>
          <w:numId w:val="0"/>
        </w:numPr>
        <w:spacing w:before="0" w:after="0"/>
        <w:jc w:val="both"/>
        <w:rPr>
          <w:rFonts w:asciiTheme="minorHAnsi" w:hAnsiTheme="minorHAnsi"/>
        </w:rPr>
      </w:pPr>
    </w:p>
    <w:p w14:paraId="41942D90" w14:textId="3956BC52" w:rsidR="00B51197" w:rsidRPr="00794706" w:rsidRDefault="00B51197" w:rsidP="00793435">
      <w:pPr>
        <w:pStyle w:val="Level2Number"/>
        <w:numPr>
          <w:ilvl w:val="0"/>
          <w:numId w:val="0"/>
        </w:numPr>
        <w:spacing w:before="0" w:after="0"/>
        <w:jc w:val="both"/>
        <w:rPr>
          <w:rFonts w:asciiTheme="minorHAnsi" w:hAnsiTheme="minorHAnsi"/>
        </w:rPr>
      </w:pPr>
      <w:r w:rsidRPr="00794706">
        <w:rPr>
          <w:rFonts w:asciiTheme="minorHAnsi" w:hAnsiTheme="minorHAnsi"/>
        </w:rPr>
        <w:t xml:space="preserve">All members of staff have a role to play in complying with our CSR objectives and are encouraged to make further suggestions in relation to initiatives we could undertake. If anyone has a suggestion, they should contact </w:t>
      </w:r>
      <w:bookmarkStart w:id="9" w:name="577a058d-8d05-4ce3-92c5-bfd134b83325"/>
      <w:bookmarkEnd w:id="9"/>
      <w:r w:rsidR="00134E4A">
        <w:rPr>
          <w:rFonts w:asciiTheme="minorHAnsi" w:hAnsiTheme="minorHAnsi"/>
        </w:rPr>
        <w:t>[Enter COLP name here]</w:t>
      </w:r>
      <w:r w:rsidR="00794706">
        <w:rPr>
          <w:rFonts w:asciiTheme="minorHAnsi" w:hAnsiTheme="minorHAnsi"/>
        </w:rPr>
        <w:t>.</w:t>
      </w:r>
    </w:p>
    <w:p w14:paraId="6CA4B458" w14:textId="77777777" w:rsidR="00794706" w:rsidRDefault="00794706" w:rsidP="00793435">
      <w:pPr>
        <w:pStyle w:val="Level2Number"/>
        <w:numPr>
          <w:ilvl w:val="0"/>
          <w:numId w:val="0"/>
        </w:numPr>
        <w:spacing w:before="0" w:after="0"/>
        <w:jc w:val="both"/>
        <w:rPr>
          <w:rFonts w:asciiTheme="minorHAnsi" w:hAnsiTheme="minorHAnsi"/>
        </w:rPr>
      </w:pPr>
    </w:p>
    <w:p w14:paraId="05A7754E" w14:textId="77777777" w:rsidR="00B51197" w:rsidRDefault="00B51197" w:rsidP="00793435">
      <w:pPr>
        <w:pStyle w:val="Level2Number"/>
        <w:numPr>
          <w:ilvl w:val="0"/>
          <w:numId w:val="0"/>
        </w:numPr>
        <w:spacing w:before="0" w:after="0"/>
        <w:jc w:val="both"/>
        <w:rPr>
          <w:rStyle w:val="InsertText"/>
        </w:rPr>
      </w:pPr>
      <w:r w:rsidRPr="00794706">
        <w:rPr>
          <w:rFonts w:asciiTheme="minorHAnsi" w:hAnsiTheme="minorHAnsi"/>
        </w:rPr>
        <w:t xml:space="preserve">We are fully committed to the highest possible standards of openness, honesty and accountability. In line with that commitment, in accordance with our </w:t>
      </w:r>
      <w:r w:rsidRPr="00794706">
        <w:rPr>
          <w:rStyle w:val="InsertText"/>
          <w:rFonts w:asciiTheme="minorHAnsi" w:hAnsiTheme="minorHAnsi"/>
        </w:rPr>
        <w:t>Whistleblowing Policy</w:t>
      </w:r>
      <w:r w:rsidRPr="00794706">
        <w:rPr>
          <w:rFonts w:asciiTheme="minorHAnsi" w:hAnsiTheme="minorHAnsi"/>
        </w:rPr>
        <w:t xml:space="preserve">, we actively encourage all staff members who have serious concerns about any real or perceived departure from the high ethical standard that we set to voice those concerns openly. Our </w:t>
      </w:r>
      <w:r w:rsidRPr="00794706">
        <w:rPr>
          <w:rStyle w:val="InsertText"/>
          <w:rFonts w:asciiTheme="minorHAnsi" w:hAnsiTheme="minorHAnsi"/>
        </w:rPr>
        <w:t>Whistleblowing Policy</w:t>
      </w:r>
      <w:r w:rsidRPr="00794706">
        <w:rPr>
          <w:rFonts w:asciiTheme="minorHAnsi" w:hAnsiTheme="minorHAnsi"/>
        </w:rPr>
        <w:t xml:space="preserve"> can be found</w:t>
      </w:r>
      <w:r w:rsidRPr="00794706">
        <w:rPr>
          <w:rStyle w:val="InsertText"/>
          <w:rFonts w:asciiTheme="minorHAnsi" w:hAnsiTheme="minorHAnsi"/>
          <w:i w:val="0"/>
        </w:rPr>
        <w:t xml:space="preserve"> in our Office Manual.</w:t>
      </w:r>
    </w:p>
    <w:p w14:paraId="044BE304" w14:textId="77777777" w:rsidR="00794706" w:rsidRDefault="00794706" w:rsidP="00793435">
      <w:pPr>
        <w:pStyle w:val="Level2Number"/>
        <w:numPr>
          <w:ilvl w:val="0"/>
          <w:numId w:val="0"/>
        </w:numPr>
        <w:spacing w:before="0" w:after="0"/>
        <w:jc w:val="both"/>
        <w:rPr>
          <w:rFonts w:asciiTheme="minorHAnsi" w:hAnsiTheme="minorHAnsi"/>
          <w:i/>
        </w:rPr>
      </w:pPr>
    </w:p>
    <w:p w14:paraId="6E50D456" w14:textId="77777777" w:rsidR="00B51197" w:rsidRDefault="00B51197" w:rsidP="00793435">
      <w:pPr>
        <w:pStyle w:val="Level2Number"/>
        <w:numPr>
          <w:ilvl w:val="0"/>
          <w:numId w:val="0"/>
        </w:numPr>
        <w:spacing w:before="0" w:after="0"/>
        <w:jc w:val="both"/>
        <w:rPr>
          <w:rFonts w:asciiTheme="minorHAnsi" w:hAnsiTheme="minorHAnsi"/>
        </w:rPr>
      </w:pPr>
      <w:r w:rsidRPr="00794706">
        <w:rPr>
          <w:rFonts w:asciiTheme="minorHAnsi" w:hAnsiTheme="minorHAnsi"/>
        </w:rPr>
        <w:t>We are committed to ensuring our policy remains effective. As part of our ongoing commitment, this policy is reviewed at least annually to verify its effective operation. Records of the reviews are maintained and any necessary amendments are made to the policy, as appropriate.</w:t>
      </w:r>
      <w:bookmarkStart w:id="10" w:name="0571fec4-f55d-4aa5-8cc8-ae39d6416cae"/>
      <w:bookmarkEnd w:id="10"/>
    </w:p>
    <w:p w14:paraId="2DEED6D0" w14:textId="77777777" w:rsidR="00794706" w:rsidRPr="00794706" w:rsidRDefault="00794706" w:rsidP="00793435">
      <w:pPr>
        <w:pStyle w:val="Level2Number"/>
        <w:numPr>
          <w:ilvl w:val="0"/>
          <w:numId w:val="0"/>
        </w:numPr>
        <w:spacing w:before="0" w:after="0"/>
        <w:jc w:val="both"/>
        <w:rPr>
          <w:rFonts w:asciiTheme="minorHAnsi" w:hAnsiTheme="minorHAnsi"/>
        </w:rPr>
      </w:pPr>
    </w:p>
    <w:p w14:paraId="3EB3AEDF" w14:textId="77777777" w:rsidR="00B51197" w:rsidRPr="00794706" w:rsidRDefault="00B51197" w:rsidP="00793435">
      <w:pPr>
        <w:pStyle w:val="Level1Heading"/>
        <w:numPr>
          <w:ilvl w:val="0"/>
          <w:numId w:val="0"/>
        </w:numPr>
        <w:spacing w:before="0" w:after="0"/>
        <w:jc w:val="both"/>
        <w:rPr>
          <w:rFonts w:asciiTheme="minorHAnsi" w:hAnsiTheme="minorHAnsi"/>
        </w:rPr>
      </w:pPr>
      <w:r w:rsidRPr="00794706">
        <w:rPr>
          <w:rFonts w:asciiTheme="minorHAnsi" w:hAnsiTheme="minorHAnsi"/>
        </w:rPr>
        <w:lastRenderedPageBreak/>
        <w:t>Our CSR principles</w:t>
      </w:r>
      <w:bookmarkStart w:id="11" w:name="aca7494d-7762-4dc7-8048-9713c65e245c"/>
      <w:bookmarkEnd w:id="11"/>
    </w:p>
    <w:p w14:paraId="0E487B87" w14:textId="77777777" w:rsidR="00B51197" w:rsidRPr="00794706" w:rsidRDefault="00B51197" w:rsidP="00793435">
      <w:pPr>
        <w:pStyle w:val="Level1Heading"/>
        <w:numPr>
          <w:ilvl w:val="0"/>
          <w:numId w:val="0"/>
        </w:numPr>
        <w:spacing w:before="0" w:after="0"/>
        <w:jc w:val="both"/>
        <w:rPr>
          <w:rFonts w:asciiTheme="minorHAnsi" w:hAnsiTheme="minorHAnsi"/>
        </w:rPr>
      </w:pPr>
    </w:p>
    <w:p w14:paraId="0DB7ADB5" w14:textId="77777777" w:rsidR="00B51197" w:rsidRDefault="00B51197" w:rsidP="00793435">
      <w:pPr>
        <w:pStyle w:val="Level2Number"/>
        <w:numPr>
          <w:ilvl w:val="0"/>
          <w:numId w:val="0"/>
        </w:numPr>
        <w:spacing w:before="0" w:after="0"/>
        <w:ind w:left="720" w:hanging="720"/>
        <w:jc w:val="both"/>
        <w:rPr>
          <w:rFonts w:asciiTheme="minorHAnsi" w:hAnsiTheme="minorHAnsi"/>
          <w:b/>
        </w:rPr>
      </w:pPr>
      <w:r w:rsidRPr="00793435">
        <w:rPr>
          <w:rFonts w:asciiTheme="minorHAnsi" w:hAnsiTheme="minorHAnsi"/>
          <w:b/>
        </w:rPr>
        <w:t>Our conduct</w:t>
      </w:r>
      <w:bookmarkStart w:id="12" w:name="5fc15d5c-7680-45d4-90c6-ccd8b600903f"/>
      <w:bookmarkEnd w:id="12"/>
    </w:p>
    <w:p w14:paraId="5A8FAD0D" w14:textId="77777777" w:rsidR="004F3075" w:rsidRPr="00793435" w:rsidRDefault="004F3075" w:rsidP="00793435">
      <w:pPr>
        <w:pStyle w:val="Level2Number"/>
        <w:numPr>
          <w:ilvl w:val="0"/>
          <w:numId w:val="0"/>
        </w:numPr>
        <w:spacing w:before="0" w:after="0"/>
        <w:ind w:left="720" w:hanging="720"/>
        <w:jc w:val="both"/>
        <w:rPr>
          <w:rFonts w:asciiTheme="minorHAnsi" w:hAnsiTheme="minorHAnsi"/>
          <w:b/>
        </w:rPr>
      </w:pPr>
    </w:p>
    <w:p w14:paraId="54EEC3AF" w14:textId="77777777" w:rsidR="00B51197" w:rsidRDefault="00B51197" w:rsidP="00793435">
      <w:pPr>
        <w:pStyle w:val="Level3Number"/>
        <w:numPr>
          <w:ilvl w:val="0"/>
          <w:numId w:val="0"/>
        </w:numPr>
        <w:spacing w:after="0"/>
        <w:jc w:val="both"/>
        <w:rPr>
          <w:rFonts w:asciiTheme="minorHAnsi" w:hAnsiTheme="minorHAnsi"/>
        </w:rPr>
      </w:pPr>
      <w:r w:rsidRPr="00794706">
        <w:rPr>
          <w:rFonts w:asciiTheme="minorHAnsi" w:hAnsiTheme="minorHAnsi"/>
        </w:rPr>
        <w:t>We aim to adopt the highest professional standards and not to act in such a way as to compromise our firm’s integrity.</w:t>
      </w:r>
      <w:bookmarkStart w:id="13" w:name="9560d59f-a141-402a-999f-4f6474fd4334"/>
      <w:bookmarkEnd w:id="13"/>
    </w:p>
    <w:p w14:paraId="66D5E2FE" w14:textId="77777777" w:rsidR="00793435" w:rsidRPr="00794706" w:rsidRDefault="00793435" w:rsidP="00793435">
      <w:pPr>
        <w:pStyle w:val="Level3Number"/>
        <w:numPr>
          <w:ilvl w:val="0"/>
          <w:numId w:val="0"/>
        </w:numPr>
        <w:spacing w:after="0"/>
        <w:jc w:val="both"/>
        <w:rPr>
          <w:rFonts w:asciiTheme="minorHAnsi" w:hAnsiTheme="minorHAnsi"/>
        </w:rPr>
      </w:pPr>
    </w:p>
    <w:p w14:paraId="367222FC" w14:textId="77777777" w:rsidR="00B51197" w:rsidRDefault="00B51197" w:rsidP="00793435">
      <w:pPr>
        <w:pStyle w:val="Level3Number"/>
        <w:numPr>
          <w:ilvl w:val="0"/>
          <w:numId w:val="0"/>
        </w:numPr>
        <w:spacing w:after="0"/>
        <w:jc w:val="both"/>
        <w:rPr>
          <w:rFonts w:asciiTheme="minorHAnsi" w:hAnsiTheme="minorHAnsi"/>
        </w:rPr>
      </w:pPr>
      <w:r w:rsidRPr="00794706">
        <w:rPr>
          <w:rFonts w:asciiTheme="minorHAnsi" w:hAnsiTheme="minorHAnsi"/>
        </w:rPr>
        <w:t>We are authorised and regulated by the Solicitors Regulation Authority (SRA). The SRA publishes and maintains a Handbook incorporating a Code of Conduct, with which we comply.</w:t>
      </w:r>
      <w:bookmarkStart w:id="14" w:name="2d332a93-7e55-4f6a-a29d-b3893d19789a"/>
      <w:bookmarkEnd w:id="14"/>
    </w:p>
    <w:p w14:paraId="53B4E8ED" w14:textId="77777777" w:rsidR="00793435" w:rsidRPr="00794706" w:rsidRDefault="00793435" w:rsidP="00793435">
      <w:pPr>
        <w:pStyle w:val="Level3Number"/>
        <w:numPr>
          <w:ilvl w:val="0"/>
          <w:numId w:val="0"/>
        </w:numPr>
        <w:spacing w:after="0"/>
        <w:jc w:val="both"/>
        <w:rPr>
          <w:rFonts w:asciiTheme="minorHAnsi" w:hAnsiTheme="minorHAnsi"/>
        </w:rPr>
      </w:pPr>
    </w:p>
    <w:p w14:paraId="5E589B98" w14:textId="77777777" w:rsidR="00B51197" w:rsidRPr="00794706" w:rsidRDefault="00B51197" w:rsidP="00793435">
      <w:pPr>
        <w:pStyle w:val="Level3Number"/>
        <w:numPr>
          <w:ilvl w:val="0"/>
          <w:numId w:val="0"/>
        </w:numPr>
        <w:spacing w:after="0"/>
        <w:jc w:val="both"/>
        <w:rPr>
          <w:rFonts w:asciiTheme="minorHAnsi" w:hAnsiTheme="minorHAnsi"/>
        </w:rPr>
      </w:pPr>
      <w:r w:rsidRPr="00794706">
        <w:rPr>
          <w:rFonts w:asciiTheme="minorHAnsi" w:hAnsiTheme="minorHAnsi"/>
        </w:rPr>
        <w:t>We actively promote respect between our staff members in their dealings with each other and with clients and other third parties.</w:t>
      </w:r>
      <w:bookmarkStart w:id="15" w:name="64d2c71d-1753-4199-ac63-39033db7abf5"/>
      <w:bookmarkEnd w:id="15"/>
    </w:p>
    <w:p w14:paraId="08560BB6" w14:textId="77777777" w:rsidR="00B51197" w:rsidRPr="00794706" w:rsidRDefault="00B51197" w:rsidP="00793435">
      <w:pPr>
        <w:pStyle w:val="Level3Number"/>
        <w:numPr>
          <w:ilvl w:val="0"/>
          <w:numId w:val="0"/>
        </w:numPr>
        <w:spacing w:after="0"/>
        <w:jc w:val="both"/>
        <w:rPr>
          <w:rFonts w:asciiTheme="minorHAnsi" w:hAnsiTheme="minorHAnsi"/>
        </w:rPr>
      </w:pPr>
    </w:p>
    <w:p w14:paraId="680BF166" w14:textId="77777777" w:rsidR="00B51197" w:rsidRDefault="00B51197" w:rsidP="00793435">
      <w:pPr>
        <w:pStyle w:val="Level2Number"/>
        <w:numPr>
          <w:ilvl w:val="0"/>
          <w:numId w:val="0"/>
        </w:numPr>
        <w:spacing w:before="0" w:after="0"/>
        <w:jc w:val="both"/>
        <w:rPr>
          <w:rFonts w:asciiTheme="minorHAnsi" w:hAnsiTheme="minorHAnsi"/>
          <w:b/>
        </w:rPr>
      </w:pPr>
      <w:r w:rsidRPr="00793435">
        <w:rPr>
          <w:rFonts w:asciiTheme="minorHAnsi" w:hAnsiTheme="minorHAnsi"/>
          <w:b/>
        </w:rPr>
        <w:t>Our working environment</w:t>
      </w:r>
      <w:bookmarkStart w:id="16" w:name="f38b086f-da37-451d-b61e-5cd2a6aebee1"/>
      <w:bookmarkEnd w:id="16"/>
    </w:p>
    <w:p w14:paraId="2D38BD4F" w14:textId="77777777" w:rsidR="00793435" w:rsidRPr="00793435" w:rsidRDefault="00793435" w:rsidP="00793435">
      <w:pPr>
        <w:pStyle w:val="Level2Number"/>
        <w:numPr>
          <w:ilvl w:val="0"/>
          <w:numId w:val="0"/>
        </w:numPr>
        <w:spacing w:before="0" w:after="0"/>
        <w:jc w:val="both"/>
        <w:rPr>
          <w:rFonts w:asciiTheme="minorHAnsi" w:hAnsiTheme="minorHAnsi"/>
          <w:b/>
        </w:rPr>
      </w:pPr>
    </w:p>
    <w:p w14:paraId="74C33EB6" w14:textId="77777777" w:rsidR="00B51197" w:rsidRDefault="00B51197" w:rsidP="00793435">
      <w:pPr>
        <w:pStyle w:val="Level3Number"/>
        <w:numPr>
          <w:ilvl w:val="0"/>
          <w:numId w:val="0"/>
        </w:numPr>
        <w:spacing w:after="0"/>
        <w:jc w:val="both"/>
        <w:rPr>
          <w:rFonts w:asciiTheme="minorHAnsi" w:hAnsiTheme="minorHAnsi"/>
        </w:rPr>
      </w:pPr>
      <w:r w:rsidRPr="00794706">
        <w:rPr>
          <w:rFonts w:asciiTheme="minorHAnsi" w:hAnsiTheme="minorHAnsi"/>
        </w:rPr>
        <w:t>We recognise that our staff are our most important resource. We actively seek to offer our staff a positive and healthy working environment and ensure that they have rewarding careers and job satisfaction.</w:t>
      </w:r>
      <w:bookmarkStart w:id="17" w:name="7694dfbe-92d3-41eb-bba2-ca912d0bf049"/>
      <w:bookmarkEnd w:id="17"/>
    </w:p>
    <w:p w14:paraId="0149C31C" w14:textId="77777777" w:rsidR="00793435" w:rsidRPr="00794706" w:rsidRDefault="00793435" w:rsidP="00793435">
      <w:pPr>
        <w:pStyle w:val="Level3Number"/>
        <w:numPr>
          <w:ilvl w:val="0"/>
          <w:numId w:val="0"/>
        </w:numPr>
        <w:spacing w:after="0"/>
        <w:jc w:val="both"/>
        <w:rPr>
          <w:rFonts w:asciiTheme="minorHAnsi" w:hAnsiTheme="minorHAnsi"/>
        </w:rPr>
      </w:pPr>
    </w:p>
    <w:p w14:paraId="05CEA75F" w14:textId="77777777" w:rsidR="00B51197" w:rsidRDefault="00B51197" w:rsidP="00793435">
      <w:pPr>
        <w:pStyle w:val="Level3Number"/>
        <w:numPr>
          <w:ilvl w:val="0"/>
          <w:numId w:val="0"/>
        </w:numPr>
        <w:spacing w:after="0"/>
        <w:jc w:val="both"/>
        <w:rPr>
          <w:rStyle w:val="OptionalText"/>
        </w:rPr>
      </w:pPr>
      <w:r w:rsidRPr="00794706">
        <w:rPr>
          <w:rStyle w:val="OptionalText"/>
          <w:rFonts w:asciiTheme="minorHAnsi" w:hAnsiTheme="minorHAnsi"/>
        </w:rPr>
        <w:t xml:space="preserve">We maintain an Office manual, which sets out the rights and expectations of all members of staff. </w:t>
      </w:r>
      <w:bookmarkStart w:id="18" w:name="848f587f-bb40-4813-96a3-e77d8a50b55a"/>
      <w:bookmarkEnd w:id="18"/>
    </w:p>
    <w:p w14:paraId="63F7A2B4" w14:textId="77777777" w:rsidR="00793435" w:rsidRPr="00794706" w:rsidRDefault="00793435" w:rsidP="00793435">
      <w:pPr>
        <w:pStyle w:val="Level3Number"/>
        <w:numPr>
          <w:ilvl w:val="0"/>
          <w:numId w:val="0"/>
        </w:numPr>
        <w:spacing w:after="0"/>
        <w:jc w:val="both"/>
        <w:rPr>
          <w:rFonts w:asciiTheme="minorHAnsi" w:hAnsiTheme="minorHAnsi"/>
        </w:rPr>
      </w:pPr>
    </w:p>
    <w:p w14:paraId="2E29CBC2" w14:textId="77777777" w:rsidR="00B51197" w:rsidRDefault="00B51197" w:rsidP="00793435">
      <w:pPr>
        <w:pStyle w:val="Level3Number"/>
        <w:numPr>
          <w:ilvl w:val="0"/>
          <w:numId w:val="0"/>
        </w:numPr>
        <w:spacing w:after="0"/>
        <w:jc w:val="both"/>
        <w:rPr>
          <w:rStyle w:val="OptionalText"/>
        </w:rPr>
      </w:pPr>
      <w:r w:rsidRPr="00794706">
        <w:rPr>
          <w:rStyle w:val="OptionalText"/>
          <w:rFonts w:asciiTheme="minorHAnsi" w:hAnsiTheme="minorHAnsi"/>
        </w:rPr>
        <w:t>We seek to ensure that all staff have access to the training they need both for their own development and to enable them to deliver a high quality service. Our procedures in relation to training and development can be found within our Office Manual.</w:t>
      </w:r>
    </w:p>
    <w:p w14:paraId="147AAF71" w14:textId="77777777" w:rsidR="00793435" w:rsidRPr="00794706" w:rsidRDefault="00793435" w:rsidP="00793435">
      <w:pPr>
        <w:pStyle w:val="Level3Number"/>
        <w:numPr>
          <w:ilvl w:val="0"/>
          <w:numId w:val="0"/>
        </w:numPr>
        <w:spacing w:after="0"/>
        <w:jc w:val="both"/>
        <w:rPr>
          <w:rStyle w:val="OptionalText"/>
        </w:rPr>
      </w:pPr>
    </w:p>
    <w:p w14:paraId="41A92CFC" w14:textId="77777777" w:rsidR="00B51197" w:rsidRPr="00794706" w:rsidRDefault="00B51197" w:rsidP="00793435">
      <w:pPr>
        <w:pStyle w:val="Level3Number"/>
        <w:numPr>
          <w:ilvl w:val="0"/>
          <w:numId w:val="0"/>
        </w:numPr>
        <w:spacing w:after="0"/>
        <w:jc w:val="both"/>
        <w:rPr>
          <w:rStyle w:val="InsertText"/>
        </w:rPr>
      </w:pPr>
      <w:r w:rsidRPr="00794706">
        <w:rPr>
          <w:rFonts w:asciiTheme="minorHAnsi" w:hAnsiTheme="minorHAnsi"/>
        </w:rPr>
        <w:t>We consider all staff members to be equal and we aim to create a working environment which is free of unlawful discrimination. In this regard, we maintain a</w:t>
      </w:r>
      <w:r w:rsidRPr="00794706">
        <w:rPr>
          <w:rStyle w:val="InsertText"/>
          <w:rFonts w:asciiTheme="minorHAnsi" w:hAnsiTheme="minorHAnsi"/>
          <w:i w:val="0"/>
        </w:rPr>
        <w:t>n</w:t>
      </w:r>
      <w:r w:rsidRPr="00794706">
        <w:rPr>
          <w:rStyle w:val="InsertText"/>
          <w:rFonts w:asciiTheme="minorHAnsi" w:hAnsiTheme="minorHAnsi"/>
        </w:rPr>
        <w:t xml:space="preserve"> Equality and Diversity Policy</w:t>
      </w:r>
      <w:bookmarkStart w:id="19" w:name="3cb5ad82-9f8f-4b96-90c0-83a6d5f2a8df"/>
      <w:bookmarkEnd w:id="19"/>
      <w:r w:rsidR="00793435">
        <w:rPr>
          <w:rStyle w:val="InsertText"/>
          <w:rFonts w:asciiTheme="minorHAnsi" w:hAnsiTheme="minorHAnsi"/>
        </w:rPr>
        <w:t>.</w:t>
      </w:r>
    </w:p>
    <w:p w14:paraId="122F9C76" w14:textId="77777777" w:rsidR="00B51197" w:rsidRPr="00794706" w:rsidRDefault="00B51197" w:rsidP="00793435">
      <w:pPr>
        <w:pStyle w:val="Level2Number"/>
        <w:numPr>
          <w:ilvl w:val="0"/>
          <w:numId w:val="0"/>
        </w:numPr>
        <w:spacing w:before="0" w:after="0"/>
        <w:jc w:val="both"/>
        <w:rPr>
          <w:rFonts w:asciiTheme="minorHAnsi" w:hAnsiTheme="minorHAnsi"/>
        </w:rPr>
      </w:pPr>
    </w:p>
    <w:p w14:paraId="47921756" w14:textId="77777777" w:rsidR="00B51197" w:rsidRDefault="00B51197" w:rsidP="00793435">
      <w:pPr>
        <w:pStyle w:val="Level2Number"/>
        <w:numPr>
          <w:ilvl w:val="0"/>
          <w:numId w:val="0"/>
        </w:numPr>
        <w:spacing w:before="0" w:after="0"/>
        <w:jc w:val="both"/>
        <w:rPr>
          <w:rFonts w:asciiTheme="minorHAnsi" w:hAnsiTheme="minorHAnsi"/>
          <w:b/>
        </w:rPr>
      </w:pPr>
      <w:r w:rsidRPr="00793435">
        <w:rPr>
          <w:rFonts w:asciiTheme="minorHAnsi" w:hAnsiTheme="minorHAnsi"/>
          <w:b/>
        </w:rPr>
        <w:t>Our community</w:t>
      </w:r>
      <w:bookmarkStart w:id="20" w:name="c76f31ad-5ec6-4408-88f7-b7baf35efd80"/>
      <w:bookmarkEnd w:id="20"/>
    </w:p>
    <w:p w14:paraId="4A96081F" w14:textId="77777777" w:rsidR="00793435" w:rsidRPr="00793435" w:rsidRDefault="00793435" w:rsidP="00793435">
      <w:pPr>
        <w:pStyle w:val="Level2Number"/>
        <w:numPr>
          <w:ilvl w:val="0"/>
          <w:numId w:val="0"/>
        </w:numPr>
        <w:spacing w:before="0" w:after="0"/>
        <w:jc w:val="both"/>
        <w:rPr>
          <w:rFonts w:asciiTheme="minorHAnsi" w:hAnsiTheme="minorHAnsi"/>
          <w:b/>
        </w:rPr>
      </w:pPr>
    </w:p>
    <w:p w14:paraId="78C26AD8" w14:textId="77777777" w:rsidR="00793435" w:rsidRDefault="00B51197" w:rsidP="00793435">
      <w:pPr>
        <w:pStyle w:val="Level3Number"/>
        <w:numPr>
          <w:ilvl w:val="0"/>
          <w:numId w:val="0"/>
        </w:numPr>
        <w:spacing w:after="0"/>
        <w:jc w:val="both"/>
        <w:rPr>
          <w:rStyle w:val="OptionalText"/>
        </w:rPr>
      </w:pPr>
      <w:r w:rsidRPr="00794706">
        <w:rPr>
          <w:rStyle w:val="OptionalText"/>
          <w:rFonts w:asciiTheme="minorHAnsi" w:hAnsiTheme="minorHAnsi"/>
        </w:rPr>
        <w:t>In considering our impact on the community we have resolved to sponsor or otherwise support local charities.</w:t>
      </w:r>
    </w:p>
    <w:p w14:paraId="5589DBA6" w14:textId="77777777" w:rsidR="00793435" w:rsidRPr="00794706" w:rsidRDefault="00793435" w:rsidP="00793435">
      <w:pPr>
        <w:pStyle w:val="Level3Number"/>
        <w:numPr>
          <w:ilvl w:val="0"/>
          <w:numId w:val="0"/>
        </w:numPr>
        <w:spacing w:after="0"/>
        <w:jc w:val="both"/>
        <w:rPr>
          <w:rStyle w:val="OptionalText"/>
        </w:rPr>
      </w:pPr>
    </w:p>
    <w:p w14:paraId="24BC60D3" w14:textId="77777777" w:rsidR="00B51197" w:rsidRDefault="00B51197" w:rsidP="00793435">
      <w:pPr>
        <w:pStyle w:val="Level3Number"/>
        <w:numPr>
          <w:ilvl w:val="0"/>
          <w:numId w:val="0"/>
        </w:numPr>
        <w:spacing w:after="0"/>
        <w:jc w:val="both"/>
        <w:rPr>
          <w:rFonts w:asciiTheme="minorHAnsi" w:hAnsiTheme="minorHAnsi"/>
        </w:rPr>
      </w:pPr>
      <w:r w:rsidRPr="00794706">
        <w:rPr>
          <w:rStyle w:val="OptionalText"/>
          <w:rFonts w:asciiTheme="minorHAnsi" w:hAnsiTheme="minorHAnsi"/>
        </w:rPr>
        <w:t>We will allow members of staff time off work to enable them to carry out work in support of their chosen charity</w:t>
      </w:r>
      <w:bookmarkStart w:id="21" w:name="a20df674-61ec-4bce-82d4-b2798d85a262"/>
      <w:bookmarkEnd w:id="21"/>
      <w:r w:rsidR="004F3075">
        <w:rPr>
          <w:rStyle w:val="OptionalText"/>
          <w:rFonts w:asciiTheme="minorHAnsi" w:hAnsiTheme="minorHAnsi"/>
        </w:rPr>
        <w:t xml:space="preserve"> and to e</w:t>
      </w:r>
      <w:r w:rsidRPr="00794706">
        <w:rPr>
          <w:rFonts w:asciiTheme="minorHAnsi" w:hAnsiTheme="minorHAnsi"/>
        </w:rPr>
        <w:t>ncourage dialogue with local communitie</w:t>
      </w:r>
      <w:r w:rsidR="00755533">
        <w:rPr>
          <w:rFonts w:asciiTheme="minorHAnsi" w:hAnsiTheme="minorHAnsi"/>
        </w:rPr>
        <w:t>s and groups for mutual benefit.</w:t>
      </w:r>
    </w:p>
    <w:p w14:paraId="69DB393E" w14:textId="77777777" w:rsidR="00B51197" w:rsidRPr="00794706" w:rsidRDefault="00B51197" w:rsidP="00793435">
      <w:pPr>
        <w:pStyle w:val="ColorfulList-Accent11"/>
        <w:jc w:val="both"/>
      </w:pPr>
    </w:p>
    <w:p w14:paraId="1A300160" w14:textId="77777777" w:rsidR="00B51197" w:rsidRDefault="00B51197" w:rsidP="00793435">
      <w:pPr>
        <w:pStyle w:val="Level2Number"/>
        <w:numPr>
          <w:ilvl w:val="0"/>
          <w:numId w:val="0"/>
        </w:numPr>
        <w:spacing w:before="0" w:after="0"/>
        <w:jc w:val="both"/>
        <w:rPr>
          <w:rFonts w:asciiTheme="minorHAnsi" w:hAnsiTheme="minorHAnsi"/>
          <w:b/>
        </w:rPr>
      </w:pPr>
      <w:r w:rsidRPr="00793435">
        <w:rPr>
          <w:rFonts w:asciiTheme="minorHAnsi" w:hAnsiTheme="minorHAnsi"/>
          <w:b/>
        </w:rPr>
        <w:t>Our clients</w:t>
      </w:r>
      <w:bookmarkStart w:id="22" w:name="9db3dec0-053f-4c86-98ae-bdc10b0ffd12"/>
      <w:bookmarkEnd w:id="22"/>
    </w:p>
    <w:p w14:paraId="3EB19166" w14:textId="77777777" w:rsidR="00793435" w:rsidRPr="00793435" w:rsidRDefault="00793435" w:rsidP="00793435">
      <w:pPr>
        <w:pStyle w:val="Level2Number"/>
        <w:numPr>
          <w:ilvl w:val="0"/>
          <w:numId w:val="0"/>
        </w:numPr>
        <w:spacing w:before="0" w:after="0"/>
        <w:jc w:val="both"/>
        <w:rPr>
          <w:rFonts w:asciiTheme="minorHAnsi" w:hAnsiTheme="minorHAnsi"/>
          <w:b/>
        </w:rPr>
      </w:pPr>
    </w:p>
    <w:p w14:paraId="3D23C182" w14:textId="77777777" w:rsidR="00F627DF" w:rsidRDefault="00B51197" w:rsidP="00793435">
      <w:pPr>
        <w:pStyle w:val="Level3Number"/>
        <w:numPr>
          <w:ilvl w:val="0"/>
          <w:numId w:val="0"/>
        </w:numPr>
        <w:spacing w:after="0"/>
        <w:jc w:val="both"/>
        <w:rPr>
          <w:rFonts w:asciiTheme="minorHAnsi" w:hAnsiTheme="minorHAnsi"/>
        </w:rPr>
      </w:pPr>
      <w:r w:rsidRPr="00794706">
        <w:rPr>
          <w:rFonts w:asciiTheme="minorHAnsi" w:hAnsiTheme="minorHAnsi"/>
        </w:rPr>
        <w:t xml:space="preserve">We are committed to delivering a high level of service to all our clients. We understand that our business exists in a very competitive market and in order to retain our clients we need to deliver a professional and courteous service. </w:t>
      </w:r>
    </w:p>
    <w:p w14:paraId="1FC36EB2" w14:textId="77777777" w:rsidR="00793435" w:rsidRPr="00794706" w:rsidRDefault="00793435" w:rsidP="00793435">
      <w:pPr>
        <w:pStyle w:val="Level3Number"/>
        <w:numPr>
          <w:ilvl w:val="0"/>
          <w:numId w:val="0"/>
        </w:numPr>
        <w:spacing w:after="0"/>
        <w:jc w:val="both"/>
        <w:rPr>
          <w:rFonts w:asciiTheme="minorHAnsi" w:hAnsiTheme="minorHAnsi"/>
        </w:rPr>
      </w:pPr>
    </w:p>
    <w:p w14:paraId="277A6DAB" w14:textId="77777777" w:rsidR="00B51197" w:rsidRDefault="00B51197" w:rsidP="00793435">
      <w:pPr>
        <w:pStyle w:val="Level3Number"/>
        <w:numPr>
          <w:ilvl w:val="0"/>
          <w:numId w:val="0"/>
        </w:numPr>
        <w:spacing w:after="0"/>
        <w:jc w:val="both"/>
        <w:rPr>
          <w:rFonts w:asciiTheme="minorHAnsi" w:hAnsiTheme="minorHAnsi"/>
        </w:rPr>
      </w:pPr>
      <w:r w:rsidRPr="00794706">
        <w:rPr>
          <w:rFonts w:asciiTheme="minorHAnsi" w:hAnsiTheme="minorHAnsi"/>
        </w:rPr>
        <w:t>Wherever possible, we take steps to promote equal opportunity in relation to access to the legal services that we provide. We take account of the diversity of the communities we serve in order to ensure that, subject to funding constraints, our services are accessible to all clients.</w:t>
      </w:r>
      <w:bookmarkStart w:id="23" w:name="481a55a1-e570-4437-9e3f-91e0760abccc"/>
      <w:bookmarkStart w:id="24" w:name="b2ec36d5-8c07-4c14-91f5-6a0483cc18ef"/>
      <w:bookmarkEnd w:id="23"/>
      <w:bookmarkEnd w:id="24"/>
    </w:p>
    <w:p w14:paraId="1ECE0C25" w14:textId="77777777" w:rsidR="00793435" w:rsidRPr="00794706" w:rsidRDefault="00793435" w:rsidP="00793435">
      <w:pPr>
        <w:pStyle w:val="Level3Number"/>
        <w:numPr>
          <w:ilvl w:val="0"/>
          <w:numId w:val="0"/>
        </w:numPr>
        <w:spacing w:after="0"/>
        <w:jc w:val="both"/>
        <w:rPr>
          <w:rFonts w:asciiTheme="minorHAnsi" w:hAnsiTheme="minorHAnsi"/>
        </w:rPr>
      </w:pPr>
    </w:p>
    <w:p w14:paraId="61B4A4CE" w14:textId="77777777" w:rsidR="00B51197" w:rsidRPr="00794706" w:rsidRDefault="00B51197" w:rsidP="00793435">
      <w:pPr>
        <w:pStyle w:val="Level3Number"/>
        <w:numPr>
          <w:ilvl w:val="0"/>
          <w:numId w:val="0"/>
        </w:numPr>
        <w:spacing w:after="0"/>
        <w:jc w:val="both"/>
        <w:rPr>
          <w:rFonts w:asciiTheme="minorHAnsi" w:hAnsiTheme="minorHAnsi"/>
        </w:rPr>
      </w:pPr>
      <w:r w:rsidRPr="00794706">
        <w:rPr>
          <w:rFonts w:asciiTheme="minorHAnsi" w:hAnsiTheme="minorHAnsi"/>
        </w:rPr>
        <w:t xml:space="preserve">We have a </w:t>
      </w:r>
      <w:r w:rsidRPr="004F3075">
        <w:rPr>
          <w:rFonts w:asciiTheme="minorHAnsi" w:hAnsiTheme="minorHAnsi"/>
        </w:rPr>
        <w:t>Treating Clients Fairly Policy</w:t>
      </w:r>
      <w:r w:rsidRPr="00794706">
        <w:rPr>
          <w:rFonts w:asciiTheme="minorHAnsi" w:hAnsiTheme="minorHAnsi"/>
        </w:rPr>
        <w:t xml:space="preserve"> which can be found </w:t>
      </w:r>
      <w:bookmarkStart w:id="25" w:name="9020d9ec-5f27-4905-a0f4-e68f999bebc8"/>
      <w:bookmarkEnd w:id="25"/>
      <w:r w:rsidRPr="00794706">
        <w:rPr>
          <w:rFonts w:asciiTheme="minorHAnsi" w:hAnsiTheme="minorHAnsi"/>
        </w:rPr>
        <w:t>in our Office Manual.</w:t>
      </w:r>
    </w:p>
    <w:p w14:paraId="6A2369F8" w14:textId="77777777" w:rsidR="00B51197" w:rsidRPr="00794706" w:rsidRDefault="00B51197" w:rsidP="00793435">
      <w:pPr>
        <w:pStyle w:val="Level3Number"/>
        <w:numPr>
          <w:ilvl w:val="0"/>
          <w:numId w:val="0"/>
        </w:numPr>
        <w:spacing w:after="0"/>
        <w:jc w:val="both"/>
        <w:rPr>
          <w:rFonts w:asciiTheme="minorHAnsi" w:hAnsiTheme="minorHAnsi"/>
        </w:rPr>
      </w:pPr>
    </w:p>
    <w:p w14:paraId="6BA547F3" w14:textId="77777777" w:rsidR="00B51197" w:rsidRDefault="00B51197" w:rsidP="00793435">
      <w:pPr>
        <w:pStyle w:val="Level2Number"/>
        <w:numPr>
          <w:ilvl w:val="0"/>
          <w:numId w:val="0"/>
        </w:numPr>
        <w:spacing w:before="0" w:after="0"/>
        <w:jc w:val="both"/>
        <w:rPr>
          <w:rFonts w:asciiTheme="minorHAnsi" w:hAnsiTheme="minorHAnsi"/>
          <w:b/>
        </w:rPr>
      </w:pPr>
      <w:r w:rsidRPr="00793435">
        <w:rPr>
          <w:rFonts w:asciiTheme="minorHAnsi" w:hAnsiTheme="minorHAnsi"/>
          <w:b/>
        </w:rPr>
        <w:t>Suppliers</w:t>
      </w:r>
      <w:bookmarkStart w:id="26" w:name="f65af4a3-d5ee-4dbe-a886-d3378cd9db4e"/>
      <w:bookmarkEnd w:id="26"/>
    </w:p>
    <w:p w14:paraId="3EC634F5" w14:textId="77777777" w:rsidR="00793435" w:rsidRPr="00793435" w:rsidRDefault="00793435" w:rsidP="00793435">
      <w:pPr>
        <w:pStyle w:val="Level2Number"/>
        <w:numPr>
          <w:ilvl w:val="0"/>
          <w:numId w:val="0"/>
        </w:numPr>
        <w:spacing w:before="0" w:after="0"/>
        <w:jc w:val="both"/>
        <w:rPr>
          <w:rFonts w:asciiTheme="minorHAnsi" w:hAnsiTheme="minorHAnsi"/>
          <w:b/>
        </w:rPr>
      </w:pPr>
    </w:p>
    <w:p w14:paraId="54EA6242" w14:textId="77777777" w:rsidR="00B51197" w:rsidRPr="004F3075" w:rsidRDefault="00B51197" w:rsidP="00793435">
      <w:pPr>
        <w:pStyle w:val="Level3Number"/>
        <w:numPr>
          <w:ilvl w:val="0"/>
          <w:numId w:val="0"/>
        </w:numPr>
        <w:spacing w:after="0"/>
        <w:jc w:val="both"/>
        <w:rPr>
          <w:rFonts w:asciiTheme="minorHAnsi" w:hAnsiTheme="minorHAnsi"/>
        </w:rPr>
      </w:pPr>
      <w:r w:rsidRPr="00794706">
        <w:rPr>
          <w:rFonts w:asciiTheme="minorHAnsi" w:hAnsiTheme="minorHAnsi"/>
        </w:rPr>
        <w:lastRenderedPageBreak/>
        <w:t xml:space="preserve">We are committed to eliminating unlawful discrimination and to promoting equality and diversity in our professional dealings with suppliers and other third parties. Our </w:t>
      </w:r>
      <w:r w:rsidRPr="004F3075">
        <w:rPr>
          <w:rFonts w:asciiTheme="minorHAnsi" w:hAnsiTheme="minorHAnsi"/>
        </w:rPr>
        <w:t>E</w:t>
      </w:r>
      <w:r w:rsidRPr="004F3075">
        <w:rPr>
          <w:rStyle w:val="InsertText"/>
          <w:rFonts w:asciiTheme="minorHAnsi" w:hAnsiTheme="minorHAnsi"/>
          <w:i w:val="0"/>
        </w:rPr>
        <w:t>quality and Diversity Policy</w:t>
      </w:r>
      <w:r w:rsidRPr="004F3075">
        <w:rPr>
          <w:rFonts w:asciiTheme="minorHAnsi" w:hAnsiTheme="minorHAnsi"/>
        </w:rPr>
        <w:t xml:space="preserve"> can be found in our Office Manual.</w:t>
      </w:r>
    </w:p>
    <w:p w14:paraId="3EC87437" w14:textId="77777777" w:rsidR="00793435" w:rsidRPr="004F3075" w:rsidRDefault="00793435" w:rsidP="00793435">
      <w:pPr>
        <w:pStyle w:val="Level3Number"/>
        <w:numPr>
          <w:ilvl w:val="0"/>
          <w:numId w:val="0"/>
        </w:numPr>
        <w:spacing w:after="0"/>
        <w:jc w:val="both"/>
        <w:rPr>
          <w:rFonts w:asciiTheme="minorHAnsi" w:hAnsiTheme="minorHAnsi"/>
        </w:rPr>
      </w:pPr>
    </w:p>
    <w:p w14:paraId="2B1F2D96" w14:textId="77777777" w:rsidR="00B51197" w:rsidRDefault="00B51197" w:rsidP="00793435">
      <w:pPr>
        <w:pStyle w:val="Level3Number"/>
        <w:numPr>
          <w:ilvl w:val="0"/>
          <w:numId w:val="0"/>
        </w:numPr>
        <w:spacing w:after="0"/>
        <w:jc w:val="both"/>
        <w:rPr>
          <w:rFonts w:asciiTheme="minorHAnsi" w:hAnsiTheme="minorHAnsi"/>
        </w:rPr>
      </w:pPr>
      <w:r w:rsidRPr="00794706">
        <w:rPr>
          <w:rFonts w:asciiTheme="minorHAnsi" w:hAnsiTheme="minorHAnsi"/>
        </w:rPr>
        <w:t>We endeavour to enter into clear and fair contracts with our suppliers. We commit to the timely settlement of suppliers’ invoices.</w:t>
      </w:r>
      <w:bookmarkStart w:id="27" w:name="b335eb14-d09a-46ad-8e73-e94064522e1a"/>
      <w:bookmarkEnd w:id="27"/>
    </w:p>
    <w:p w14:paraId="66249188" w14:textId="77777777" w:rsidR="00793435" w:rsidRPr="00794706" w:rsidRDefault="00793435" w:rsidP="00793435">
      <w:pPr>
        <w:pStyle w:val="Level3Number"/>
        <w:numPr>
          <w:ilvl w:val="0"/>
          <w:numId w:val="0"/>
        </w:numPr>
        <w:spacing w:after="0"/>
        <w:jc w:val="both"/>
        <w:rPr>
          <w:rFonts w:asciiTheme="minorHAnsi" w:hAnsiTheme="minorHAnsi"/>
        </w:rPr>
      </w:pPr>
    </w:p>
    <w:p w14:paraId="23EFF788" w14:textId="77777777" w:rsidR="00B51197" w:rsidRPr="00794706" w:rsidRDefault="00B51197" w:rsidP="00793435">
      <w:pPr>
        <w:pStyle w:val="Level3Number"/>
        <w:numPr>
          <w:ilvl w:val="0"/>
          <w:numId w:val="0"/>
        </w:numPr>
        <w:spacing w:after="0"/>
        <w:jc w:val="both"/>
        <w:rPr>
          <w:rFonts w:asciiTheme="minorHAnsi" w:hAnsiTheme="minorHAnsi"/>
        </w:rPr>
      </w:pPr>
      <w:r w:rsidRPr="00794706">
        <w:rPr>
          <w:rFonts w:asciiTheme="minorHAnsi" w:hAnsiTheme="minorHAnsi"/>
        </w:rPr>
        <w:t>Wherever possible, we aim to support the local economy by contracting with local suppliers.</w:t>
      </w:r>
      <w:bookmarkStart w:id="28" w:name="85c37749-349a-4f1a-abb7-24148fa72657"/>
      <w:bookmarkEnd w:id="28"/>
    </w:p>
    <w:p w14:paraId="47F7F02D" w14:textId="77777777" w:rsidR="00B51197" w:rsidRPr="00794706" w:rsidRDefault="00B51197" w:rsidP="00793435">
      <w:pPr>
        <w:pStyle w:val="Level2Number"/>
        <w:numPr>
          <w:ilvl w:val="0"/>
          <w:numId w:val="0"/>
        </w:numPr>
        <w:spacing w:before="0" w:after="0"/>
        <w:jc w:val="both"/>
        <w:rPr>
          <w:rFonts w:asciiTheme="minorHAnsi" w:hAnsiTheme="minorHAnsi"/>
        </w:rPr>
      </w:pPr>
    </w:p>
    <w:p w14:paraId="0DC5CB0A" w14:textId="77777777" w:rsidR="00B51197" w:rsidRDefault="00B51197" w:rsidP="00793435">
      <w:pPr>
        <w:pStyle w:val="Level2Number"/>
        <w:numPr>
          <w:ilvl w:val="0"/>
          <w:numId w:val="0"/>
        </w:numPr>
        <w:spacing w:before="0" w:after="0"/>
        <w:jc w:val="both"/>
        <w:rPr>
          <w:rFonts w:asciiTheme="minorHAnsi" w:hAnsiTheme="minorHAnsi"/>
          <w:b/>
        </w:rPr>
      </w:pPr>
      <w:r w:rsidRPr="00793435">
        <w:rPr>
          <w:rFonts w:asciiTheme="minorHAnsi" w:hAnsiTheme="minorHAnsi"/>
          <w:b/>
        </w:rPr>
        <w:t>Environment</w:t>
      </w:r>
      <w:bookmarkStart w:id="29" w:name="c8cdf9a7-5fec-4a23-945d-6e01d81e1223"/>
      <w:bookmarkEnd w:id="29"/>
    </w:p>
    <w:p w14:paraId="780AE631" w14:textId="77777777" w:rsidR="00793435" w:rsidRPr="00793435" w:rsidRDefault="00793435" w:rsidP="00793435">
      <w:pPr>
        <w:pStyle w:val="Level2Number"/>
        <w:numPr>
          <w:ilvl w:val="0"/>
          <w:numId w:val="0"/>
        </w:numPr>
        <w:spacing w:before="0" w:after="0"/>
        <w:jc w:val="both"/>
        <w:rPr>
          <w:rFonts w:asciiTheme="minorHAnsi" w:hAnsiTheme="minorHAnsi"/>
          <w:b/>
        </w:rPr>
      </w:pPr>
    </w:p>
    <w:p w14:paraId="552DE268" w14:textId="77777777" w:rsidR="00B51197" w:rsidRPr="00794706" w:rsidRDefault="00B51197" w:rsidP="00793435">
      <w:pPr>
        <w:jc w:val="both"/>
      </w:pPr>
      <w:r w:rsidRPr="00794706">
        <w:t>We are committed to behaving responsibly and to minimising our impact on the environment.</w:t>
      </w:r>
      <w:bookmarkStart w:id="30" w:name="68cea19c-e323-4f9f-aefc-bceb695f1b28"/>
      <w:bookmarkStart w:id="31" w:name="e76f978a-a28b-4dd3-a1d6-0d3d405ba592"/>
      <w:bookmarkEnd w:id="30"/>
      <w:bookmarkEnd w:id="31"/>
      <w:r w:rsidRPr="00794706">
        <w:t xml:space="preserve"> We aim to minimise our impact on the environment by: </w:t>
      </w:r>
    </w:p>
    <w:p w14:paraId="5C538C51" w14:textId="77777777" w:rsidR="00B51197" w:rsidRPr="00794706" w:rsidRDefault="004F3075" w:rsidP="00793435">
      <w:pPr>
        <w:pStyle w:val="ColorfulList-Accent11"/>
        <w:numPr>
          <w:ilvl w:val="0"/>
          <w:numId w:val="12"/>
        </w:numPr>
        <w:ind w:left="714" w:hanging="357"/>
        <w:jc w:val="both"/>
      </w:pPr>
      <w:r>
        <w:t>m</w:t>
      </w:r>
      <w:r w:rsidR="00B51197" w:rsidRPr="00794706">
        <w:t>inimising waste and adopting sensible recycling policies in respect of our paper and food consumption</w:t>
      </w:r>
    </w:p>
    <w:p w14:paraId="0C3AE5C8" w14:textId="77777777" w:rsidR="00B51197" w:rsidRPr="00794706" w:rsidRDefault="004F3075" w:rsidP="00793435">
      <w:pPr>
        <w:pStyle w:val="ColorfulList-Accent11"/>
        <w:numPr>
          <w:ilvl w:val="0"/>
          <w:numId w:val="12"/>
        </w:numPr>
        <w:ind w:left="714" w:hanging="357"/>
        <w:jc w:val="both"/>
      </w:pPr>
      <w:r>
        <w:t>p</w:t>
      </w:r>
      <w:r w:rsidR="00B51197" w:rsidRPr="00794706">
        <w:t>roviding safe and comfortable working conditions</w:t>
      </w:r>
    </w:p>
    <w:p w14:paraId="4A8DE1C7" w14:textId="77777777" w:rsidR="00B51197" w:rsidRPr="00794706" w:rsidRDefault="004F3075" w:rsidP="00793435">
      <w:pPr>
        <w:pStyle w:val="ColorfulList-Accent11"/>
        <w:numPr>
          <w:ilvl w:val="0"/>
          <w:numId w:val="12"/>
        </w:numPr>
        <w:ind w:left="714" w:hanging="357"/>
        <w:jc w:val="both"/>
      </w:pPr>
      <w:r>
        <w:t>e</w:t>
      </w:r>
      <w:r w:rsidR="00B51197" w:rsidRPr="00794706">
        <w:t>ncouraging staff to walk or cycle to work</w:t>
      </w:r>
    </w:p>
    <w:p w14:paraId="401B6B01" w14:textId="77777777" w:rsidR="00B51197" w:rsidRPr="00794706" w:rsidRDefault="004F3075" w:rsidP="00793435">
      <w:pPr>
        <w:pStyle w:val="ColorfulList-Accent11"/>
        <w:numPr>
          <w:ilvl w:val="0"/>
          <w:numId w:val="12"/>
        </w:numPr>
        <w:ind w:left="714" w:hanging="357"/>
        <w:jc w:val="both"/>
      </w:pPr>
      <w:r>
        <w:t>e</w:t>
      </w:r>
      <w:r w:rsidR="00B51197" w:rsidRPr="00794706">
        <w:t>nsuring that electrical equipment and lights are off when not in use</w:t>
      </w:r>
    </w:p>
    <w:p w14:paraId="76E4EBCA" w14:textId="77777777" w:rsidR="00B51197" w:rsidRDefault="004F3075" w:rsidP="00793435">
      <w:pPr>
        <w:pStyle w:val="ColorfulList-Accent11"/>
        <w:numPr>
          <w:ilvl w:val="0"/>
          <w:numId w:val="12"/>
        </w:numPr>
        <w:ind w:left="714" w:hanging="357"/>
        <w:jc w:val="both"/>
      </w:pPr>
      <w:r>
        <w:t>e</w:t>
      </w:r>
      <w:r w:rsidR="00B51197" w:rsidRPr="00794706">
        <w:t>nsuring that heating is turned off or down outside office hours</w:t>
      </w:r>
      <w:r w:rsidR="00793435">
        <w:t>.</w:t>
      </w:r>
    </w:p>
    <w:p w14:paraId="473689D6" w14:textId="77777777" w:rsidR="00793435" w:rsidRPr="00794706" w:rsidRDefault="00793435" w:rsidP="00793435">
      <w:pPr>
        <w:pStyle w:val="ColorfulList-Accent11"/>
        <w:ind w:left="714"/>
        <w:jc w:val="both"/>
      </w:pPr>
    </w:p>
    <w:p w14:paraId="1252AE7D" w14:textId="77777777" w:rsidR="00B51197" w:rsidRPr="00794706" w:rsidRDefault="00B51197" w:rsidP="00793435">
      <w:pPr>
        <w:jc w:val="both"/>
        <w:rPr>
          <w:b/>
        </w:rPr>
      </w:pPr>
      <w:r w:rsidRPr="00794706">
        <w:rPr>
          <w:b/>
        </w:rPr>
        <w:t>Responsibility</w:t>
      </w:r>
    </w:p>
    <w:p w14:paraId="08FC996D" w14:textId="77777777" w:rsidR="00B51197" w:rsidRPr="00794706" w:rsidRDefault="00B51197" w:rsidP="00793435">
      <w:pPr>
        <w:jc w:val="both"/>
      </w:pPr>
      <w:r w:rsidRPr="00794706">
        <w:t>Responsibility for this policy, including an annual review of the policy to:</w:t>
      </w:r>
    </w:p>
    <w:p w14:paraId="5D969DEC" w14:textId="77777777" w:rsidR="00B51197" w:rsidRPr="00794706" w:rsidRDefault="004F3075" w:rsidP="00793435">
      <w:pPr>
        <w:numPr>
          <w:ilvl w:val="0"/>
          <w:numId w:val="10"/>
        </w:numPr>
        <w:jc w:val="both"/>
      </w:pPr>
      <w:r>
        <w:t>e</w:t>
      </w:r>
      <w:r w:rsidR="00B51197" w:rsidRPr="00794706">
        <w:t xml:space="preserve">nsure that it remains up to date, compliant and relevant to the needs of the </w:t>
      </w:r>
      <w:r w:rsidR="00793435">
        <w:t>Firm</w:t>
      </w:r>
      <w:r w:rsidR="00B51197" w:rsidRPr="00794706">
        <w:t xml:space="preserve"> and its clients</w:t>
      </w:r>
    </w:p>
    <w:p w14:paraId="763550D4" w14:textId="77777777" w:rsidR="00B51197" w:rsidRPr="00794706" w:rsidRDefault="004F3075" w:rsidP="00793435">
      <w:pPr>
        <w:numPr>
          <w:ilvl w:val="0"/>
          <w:numId w:val="10"/>
        </w:numPr>
        <w:jc w:val="both"/>
      </w:pPr>
      <w:r>
        <w:t>v</w:t>
      </w:r>
      <w:r w:rsidR="00B51197" w:rsidRPr="00794706">
        <w:t>erify it is in effective operation across the practice</w:t>
      </w:r>
      <w:r w:rsidR="00793435">
        <w:t>.</w:t>
      </w:r>
    </w:p>
    <w:p w14:paraId="766ADD02" w14:textId="77777777" w:rsidR="00B51197" w:rsidRPr="00794706" w:rsidRDefault="00B51197" w:rsidP="00793435">
      <w:pPr>
        <w:jc w:val="both"/>
      </w:pPr>
    </w:p>
    <w:p w14:paraId="7CAD89A3" w14:textId="77777777" w:rsidR="00B51197" w:rsidRPr="00794706" w:rsidRDefault="00B51197" w:rsidP="00793435">
      <w:pPr>
        <w:pStyle w:val="Level3Number"/>
        <w:numPr>
          <w:ilvl w:val="0"/>
          <w:numId w:val="0"/>
        </w:numPr>
        <w:spacing w:after="0"/>
        <w:ind w:left="1620"/>
        <w:jc w:val="both"/>
        <w:rPr>
          <w:rFonts w:asciiTheme="minorHAnsi" w:hAnsiTheme="minorHAnsi"/>
        </w:rPr>
      </w:pPr>
    </w:p>
    <w:sectPr w:rsidR="00B51197" w:rsidRPr="00794706" w:rsidSect="00F627DF">
      <w:headerReference w:type="even" r:id="rId7"/>
      <w:headerReference w:type="default" r:id="rId8"/>
      <w:footerReference w:type="even" r:id="rId9"/>
      <w:footerReference w:type="default" r:id="rId10"/>
      <w:headerReference w:type="first" r:id="rId11"/>
      <w:footerReference w:type="first" r:id="rId12"/>
      <w:pgSz w:w="11906" w:h="16838"/>
      <w:pgMar w:top="1134" w:right="1440" w:bottom="1276" w:left="1440" w:header="720" w:footer="22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5D7C6" w14:textId="77777777" w:rsidR="00304471" w:rsidRDefault="00304471">
      <w:r>
        <w:separator/>
      </w:r>
    </w:p>
  </w:endnote>
  <w:endnote w:type="continuationSeparator" w:id="0">
    <w:p w14:paraId="2B082FCC" w14:textId="77777777" w:rsidR="00304471" w:rsidRDefault="0030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9636" w14:textId="77777777" w:rsidR="00B51197" w:rsidRDefault="00537A65" w:rsidP="00F627DF">
    <w:pPr>
      <w:pStyle w:val="Footer"/>
      <w:framePr w:wrap="around" w:vAnchor="text" w:hAnchor="margin" w:xAlign="center" w:y="1"/>
      <w:rPr>
        <w:rStyle w:val="PageNumber"/>
        <w:rFonts w:asciiTheme="minorHAnsi" w:eastAsiaTheme="minorHAnsi" w:hAnsiTheme="minorHAnsi" w:cstheme="minorBidi"/>
        <w:sz w:val="24"/>
        <w:szCs w:val="24"/>
        <w:lang w:val="en-GB"/>
      </w:rPr>
    </w:pPr>
    <w:r>
      <w:rPr>
        <w:rStyle w:val="PageNumber"/>
      </w:rPr>
      <w:fldChar w:fldCharType="begin"/>
    </w:r>
    <w:r w:rsidR="00B51197">
      <w:rPr>
        <w:rStyle w:val="PageNumber"/>
      </w:rPr>
      <w:instrText xml:space="preserve">PAGE  </w:instrText>
    </w:r>
    <w:r>
      <w:rPr>
        <w:rStyle w:val="PageNumber"/>
      </w:rPr>
      <w:fldChar w:fldCharType="end"/>
    </w:r>
  </w:p>
  <w:p w14:paraId="5AD17AFE" w14:textId="77777777" w:rsidR="00B51197" w:rsidRDefault="00B51197" w:rsidP="00B511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803C6" w14:textId="6DC9B081" w:rsidR="00794706" w:rsidRPr="00F7079E" w:rsidRDefault="001474DD" w:rsidP="001474DD">
    <w:pPr>
      <w:pStyle w:val="Footer"/>
      <w:rPr>
        <w:rFonts w:asciiTheme="minorHAnsi" w:hAnsiTheme="minorHAnsi" w:cs="Arial"/>
      </w:rPr>
    </w:pPr>
    <w:r w:rsidRPr="00F7079E">
      <w:rPr>
        <w:rFonts w:asciiTheme="minorHAnsi" w:hAnsiTheme="minorHAnsi" w:cs="Arial"/>
      </w:rPr>
      <w:t>Brightstone Law LLP</w:t>
    </w:r>
    <w:r w:rsidRPr="00F7079E">
      <w:rPr>
        <w:rFonts w:asciiTheme="minorHAnsi" w:hAnsiTheme="minorHAnsi" w:cs="Arial"/>
      </w:rPr>
      <w:br/>
      <w:t xml:space="preserve">Appendix 7.12 Corporate Social Responsibility      </w:t>
    </w:r>
    <w:r w:rsidRPr="00F7079E">
      <w:rPr>
        <w:rFonts w:asciiTheme="minorHAnsi" w:hAnsiTheme="minorHAnsi" w:cs="Arial"/>
      </w:rPr>
      <w:tab/>
    </w:r>
    <w:r w:rsidRPr="00F7079E">
      <w:rPr>
        <w:rFonts w:asciiTheme="minorHAnsi" w:hAnsiTheme="minorHAnsi" w:cs="Arial"/>
      </w:rPr>
      <w:tab/>
      <w:t xml:space="preserve">          </w:t>
    </w:r>
    <w:r w:rsidR="00E4305F">
      <w:fldChar w:fldCharType="begin"/>
    </w:r>
    <w:r w:rsidR="00E4305F">
      <w:instrText xml:space="preserve"> PAGE   \* MERGEFORMAT </w:instrText>
    </w:r>
    <w:r w:rsidR="00E4305F">
      <w:fldChar w:fldCharType="separate"/>
    </w:r>
    <w:r w:rsidR="00134E4A" w:rsidRPr="00134E4A">
      <w:rPr>
        <w:rFonts w:asciiTheme="minorHAnsi" w:hAnsiTheme="minorHAnsi" w:cs="Arial"/>
        <w:noProof/>
      </w:rPr>
      <w:t>1</w:t>
    </w:r>
    <w:r w:rsidR="00E4305F">
      <w:rPr>
        <w:rFonts w:asciiTheme="minorHAnsi" w:hAnsiTheme="minorHAnsi" w:cs="Arial"/>
        <w:noProof/>
      </w:rPr>
      <w:fldChar w:fldCharType="end"/>
    </w:r>
    <w:r w:rsidRPr="00F7079E">
      <w:rPr>
        <w:rFonts w:asciiTheme="minorHAnsi" w:hAnsiTheme="minorHAnsi"/>
      </w:rPr>
      <w:t xml:space="preserve"> </w:t>
    </w:r>
    <w:r w:rsidRPr="00F7079E">
      <w:rPr>
        <w:rFonts w:asciiTheme="minorHAnsi" w:hAnsiTheme="minorHAnsi"/>
      </w:rPr>
      <w:tab/>
    </w:r>
    <w:r w:rsidRPr="00F7079E">
      <w:rPr>
        <w:rFonts w:asciiTheme="minorHAnsi" w:hAnsiTheme="minorHAnsi"/>
      </w:rPr>
      <w:tab/>
    </w:r>
    <w:r w:rsidRPr="00F7079E">
      <w:rPr>
        <w:rFonts w:asciiTheme="minorHAnsi" w:hAnsiTheme="minorHAnsi"/>
      </w:rPr>
      <w:tab/>
    </w:r>
    <w:r w:rsidRPr="00F7079E">
      <w:rPr>
        <w:rFonts w:asciiTheme="minorHAnsi" w:hAnsiTheme="minorHAnsi"/>
      </w:rPr>
      <w:tab/>
    </w:r>
    <w:r w:rsidRPr="00F7079E">
      <w:rPr>
        <w:rFonts w:asciiTheme="minorHAnsi" w:hAnsiTheme="minorHAnsi"/>
      </w:rPr>
      <w:tab/>
    </w:r>
    <w:r w:rsidR="0048687F">
      <w:rPr>
        <w:rFonts w:cs="Arial"/>
      </w:rPr>
      <w:t>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9F52" w14:textId="77777777" w:rsidR="0048687F" w:rsidRDefault="00486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B6C56" w14:textId="77777777" w:rsidR="00304471" w:rsidRDefault="00304471">
      <w:r>
        <w:separator/>
      </w:r>
    </w:p>
  </w:footnote>
  <w:footnote w:type="continuationSeparator" w:id="0">
    <w:p w14:paraId="58869F2A" w14:textId="77777777" w:rsidR="00304471" w:rsidRDefault="0030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8E9B3" w14:textId="77777777" w:rsidR="0048687F" w:rsidRDefault="00486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4301" w14:textId="77777777" w:rsidR="0048687F" w:rsidRDefault="00486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78342" w14:textId="77777777" w:rsidR="0048687F" w:rsidRDefault="00486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941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1273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C423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DB07F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241B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22669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990906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3E1A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7CAD51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3E28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9CDB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C0C27"/>
    <w:multiLevelType w:val="multilevel"/>
    <w:tmpl w:val="A7DAE1CE"/>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86742E"/>
    <w:multiLevelType w:val="hybridMultilevel"/>
    <w:tmpl w:val="9E20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614D5"/>
    <w:multiLevelType w:val="multilevel"/>
    <w:tmpl w:val="AAB6B0EA"/>
    <w:name w:val="Bullets"/>
    <w:lvl w:ilvl="0">
      <w:numFmt w:val="bullet"/>
      <w:pStyle w:val="Level1Bullet"/>
      <w:lvlText w:val="•"/>
      <w:lvlJc w:val="left"/>
      <w:pPr>
        <w:tabs>
          <w:tab w:val="num" w:pos="720"/>
        </w:tabs>
        <w:ind w:left="720" w:hanging="360"/>
      </w:pPr>
    </w:lvl>
    <w:lvl w:ilvl="1">
      <w:numFmt w:val="bullet"/>
      <w:pStyle w:val="Level2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4C77CB"/>
    <w:multiLevelType w:val="multilevel"/>
    <w:tmpl w:val="17AC994E"/>
    <w:name w:val="Schedule Paragraphs"/>
    <w:lvl w:ilvl="0">
      <w:numFmt w:val="none"/>
      <w:pStyle w:val="Schedule"/>
      <w:suff w:val="nothing"/>
      <w:lvlText w:val="%1"/>
      <w:lvlJc w:val="left"/>
      <w:pPr>
        <w:ind w:left="0" w:firstLine="0"/>
      </w:pPr>
    </w:lvl>
    <w:lvl w:ilvl="1">
      <w:numFmt w:val="none"/>
      <w:pStyle w:val="Part"/>
      <w:suff w:val="nothing"/>
      <w:lvlText w:val="%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5" w15:restartNumberingAfterBreak="0">
    <w:nsid w:val="2D6E0FB8"/>
    <w:multiLevelType w:val="multilevel"/>
    <w:tmpl w:val="6986AE4C"/>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16" w15:restartNumberingAfterBreak="0">
    <w:nsid w:val="2EE67AC5"/>
    <w:multiLevelType w:val="hybridMultilevel"/>
    <w:tmpl w:val="6D6E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E20B2"/>
    <w:multiLevelType w:val="hybridMultilevel"/>
    <w:tmpl w:val="1FF6842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359D739A"/>
    <w:multiLevelType w:val="hybridMultilevel"/>
    <w:tmpl w:val="4920B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94C4F"/>
    <w:multiLevelType w:val="hybridMultilevel"/>
    <w:tmpl w:val="60D42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1D2272"/>
    <w:multiLevelType w:val="hybridMultilevel"/>
    <w:tmpl w:val="1214C9A2"/>
    <w:lvl w:ilvl="0" w:tplc="FCB2D30C">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52A6B1F"/>
    <w:multiLevelType w:val="multilevel"/>
    <w:tmpl w:val="837CB98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211046"/>
    <w:multiLevelType w:val="multilevel"/>
    <w:tmpl w:val="05AC153C"/>
    <w:name w:val="Definitions"/>
    <w:lvl w:ilvl="0">
      <w:start w:val="1"/>
      <w:numFmt w:val="lowerLetter"/>
      <w:pStyle w:val="Definition1"/>
      <w:lvlText w:val="(%1)"/>
      <w:lvlJc w:val="left"/>
      <w:pPr>
        <w:tabs>
          <w:tab w:val="num" w:pos="2160"/>
        </w:tabs>
        <w:ind w:left="2160" w:hanging="720"/>
      </w:pPr>
    </w:lvl>
    <w:lvl w:ilvl="1">
      <w:start w:val="1"/>
      <w:numFmt w:val="lowerRoman"/>
      <w:pStyle w:val="Definition2"/>
      <w:lvlText w:val="(%2)"/>
      <w:lvlJc w:val="left"/>
      <w:pPr>
        <w:tabs>
          <w:tab w:val="num" w:pos="2880"/>
        </w:tabs>
        <w:ind w:left="2880" w:hanging="720"/>
      </w:pPr>
    </w:lvl>
    <w:lvl w:ilvl="2">
      <w:start w:val="1"/>
      <w:numFmt w:val="upperLetter"/>
      <w:pStyle w:val="Definition3"/>
      <w:lvlText w:val="(%3)"/>
      <w:lvlJc w:val="left"/>
      <w:pPr>
        <w:tabs>
          <w:tab w:val="num" w:pos="2880"/>
        </w:tabs>
        <w:ind w:left="2880" w:hanging="720"/>
      </w:pPr>
    </w:lvl>
    <w:lvl w:ilvl="3">
      <w:start w:val="1"/>
      <w:numFmt w:val="upperRoman"/>
      <w:pStyle w:val="Definition4"/>
      <w:lvlText w:val="(%4)"/>
      <w:lvlJc w:val="left"/>
      <w:pPr>
        <w:tabs>
          <w:tab w:val="num" w:pos="2880"/>
        </w:tabs>
        <w:ind w:left="2880" w:hanging="7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21"/>
  </w:num>
  <w:num w:numId="4">
    <w:abstractNumId w:val="11"/>
  </w:num>
  <w:num w:numId="5">
    <w:abstractNumId w:val="15"/>
  </w:num>
  <w:num w:numId="6">
    <w:abstractNumId w:val="14"/>
  </w:num>
  <w:num w:numId="7">
    <w:abstractNumId w:val="18"/>
  </w:num>
  <w:num w:numId="8">
    <w:abstractNumId w:val="16"/>
  </w:num>
  <w:num w:numId="9">
    <w:abstractNumId w:val="20"/>
  </w:num>
  <w:num w:numId="10">
    <w:abstractNumId w:val="12"/>
  </w:num>
  <w:num w:numId="11">
    <w:abstractNumId w:val="17"/>
  </w:num>
  <w:num w:numId="12">
    <w:abstractNumId w:val="19"/>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linkStyles/>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6DB5"/>
    <w:rsid w:val="000E7E37"/>
    <w:rsid w:val="00134E4A"/>
    <w:rsid w:val="001474DD"/>
    <w:rsid w:val="002B76A2"/>
    <w:rsid w:val="00304471"/>
    <w:rsid w:val="0048687F"/>
    <w:rsid w:val="00496DB5"/>
    <w:rsid w:val="004E452C"/>
    <w:rsid w:val="004F3075"/>
    <w:rsid w:val="00537A65"/>
    <w:rsid w:val="005E28E8"/>
    <w:rsid w:val="006325D9"/>
    <w:rsid w:val="0066139C"/>
    <w:rsid w:val="00666C5A"/>
    <w:rsid w:val="006820AC"/>
    <w:rsid w:val="00755533"/>
    <w:rsid w:val="00793435"/>
    <w:rsid w:val="00794706"/>
    <w:rsid w:val="008A2957"/>
    <w:rsid w:val="009140C7"/>
    <w:rsid w:val="00951D2C"/>
    <w:rsid w:val="009C0D7E"/>
    <w:rsid w:val="00A3341A"/>
    <w:rsid w:val="00A75136"/>
    <w:rsid w:val="00AA2C20"/>
    <w:rsid w:val="00AF334A"/>
    <w:rsid w:val="00B01E2F"/>
    <w:rsid w:val="00B44F87"/>
    <w:rsid w:val="00B51197"/>
    <w:rsid w:val="00B954BB"/>
    <w:rsid w:val="00D23270"/>
    <w:rsid w:val="00D51530"/>
    <w:rsid w:val="00D55724"/>
    <w:rsid w:val="00DC6A71"/>
    <w:rsid w:val="00DD5657"/>
    <w:rsid w:val="00DD7556"/>
    <w:rsid w:val="00E4305F"/>
    <w:rsid w:val="00EF0957"/>
    <w:rsid w:val="00F42E79"/>
    <w:rsid w:val="00F627DF"/>
    <w:rsid w:val="00F7079E"/>
    <w:rsid w:val="00F72A85"/>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695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ymbo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E4A"/>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BodyText"/>
    <w:next w:val="BodyText"/>
    <w:qFormat/>
    <w:rsid w:val="00496DB5"/>
    <w:pPr>
      <w:keepNext/>
      <w:spacing w:before="240"/>
      <w:outlineLvl w:val="0"/>
    </w:pPr>
    <w:rPr>
      <w:b/>
      <w:color w:val="4B4B4B"/>
      <w:sz w:val="32"/>
      <w:szCs w:val="32"/>
    </w:rPr>
  </w:style>
  <w:style w:type="paragraph" w:styleId="Heading2">
    <w:name w:val="heading 2"/>
    <w:basedOn w:val="BodyText"/>
    <w:next w:val="BodyText"/>
    <w:qFormat/>
    <w:rsid w:val="00496DB5"/>
    <w:pPr>
      <w:keepNext/>
      <w:spacing w:before="240"/>
      <w:outlineLvl w:val="1"/>
    </w:pPr>
    <w:rPr>
      <w:sz w:val="26"/>
      <w:szCs w:val="26"/>
    </w:rPr>
  </w:style>
  <w:style w:type="paragraph" w:styleId="Heading3">
    <w:name w:val="heading 3"/>
    <w:basedOn w:val="BodyText"/>
    <w:next w:val="BodyText"/>
    <w:qFormat/>
    <w:rsid w:val="00496DB5"/>
    <w:pPr>
      <w:keepNext/>
      <w:spacing w:before="240"/>
      <w:outlineLvl w:val="2"/>
    </w:pPr>
    <w:rPr>
      <w:sz w:val="26"/>
      <w:szCs w:val="26"/>
    </w:rPr>
  </w:style>
  <w:style w:type="paragraph" w:styleId="Heading4">
    <w:name w:val="heading 4"/>
    <w:basedOn w:val="BodyText"/>
    <w:next w:val="BodyText"/>
    <w:qFormat/>
    <w:rsid w:val="00496DB5"/>
    <w:pPr>
      <w:keepNext/>
      <w:spacing w:before="240"/>
      <w:outlineLvl w:val="3"/>
    </w:pPr>
    <w:rPr>
      <w:sz w:val="26"/>
      <w:szCs w:val="26"/>
    </w:rPr>
  </w:style>
  <w:style w:type="character" w:default="1" w:styleId="DefaultParagraphFont">
    <w:name w:val="Default Paragraph Font"/>
    <w:uiPriority w:val="1"/>
    <w:semiHidden/>
    <w:unhideWhenUsed/>
    <w:rsid w:val="00134E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4E4A"/>
  </w:style>
  <w:style w:type="character" w:customStyle="1" w:styleId="BodyTextChar">
    <w:name w:val="Body Text Char"/>
    <w:link w:val="BodyText"/>
    <w:hidden/>
    <w:rsid w:val="00496DB5"/>
    <w:rPr>
      <w:sz w:val="22"/>
      <w:szCs w:val="22"/>
      <w:lang w:val="en-US" w:eastAsia="en-US" w:bidi="ar-SA"/>
    </w:rPr>
  </w:style>
  <w:style w:type="character" w:customStyle="1" w:styleId="xref">
    <w:name w:val="*xref"/>
    <w:basedOn w:val="BodyTextChar"/>
    <w:rsid w:val="00496DB5"/>
    <w:rPr>
      <w:sz w:val="22"/>
      <w:szCs w:val="22"/>
      <w:lang w:val="en-US" w:eastAsia="en-US" w:bidi="ar-SA"/>
    </w:rPr>
  </w:style>
  <w:style w:type="character" w:customStyle="1" w:styleId="BodyDefinitionTerm">
    <w:name w:val="Body Definition Term"/>
    <w:basedOn w:val="BodyTextChar"/>
    <w:rsid w:val="00496DB5"/>
    <w:rPr>
      <w:sz w:val="22"/>
      <w:szCs w:val="22"/>
      <w:lang w:val="en-US" w:eastAsia="en-US" w:bidi="ar-SA"/>
    </w:rPr>
  </w:style>
  <w:style w:type="character" w:customStyle="1" w:styleId="Capitals">
    <w:name w:val="Capitals"/>
    <w:basedOn w:val="BodyTextChar"/>
    <w:rsid w:val="00496DB5"/>
    <w:rPr>
      <w:b/>
      <w:caps/>
      <w:sz w:val="22"/>
      <w:szCs w:val="22"/>
      <w:lang w:val="en-US" w:eastAsia="en-US" w:bidi="ar-SA"/>
    </w:rPr>
  </w:style>
  <w:style w:type="character" w:customStyle="1" w:styleId="DefinitionTerm">
    <w:name w:val="Definition Term"/>
    <w:basedOn w:val="BodyTextChar"/>
    <w:rsid w:val="00496DB5"/>
    <w:rPr>
      <w:b/>
      <w:sz w:val="22"/>
      <w:szCs w:val="22"/>
      <w:lang w:val="en-US" w:eastAsia="en-US" w:bidi="ar-SA"/>
    </w:rPr>
  </w:style>
  <w:style w:type="character" w:styleId="Emphasis">
    <w:name w:val="Emphasis"/>
    <w:basedOn w:val="BodyTextChar"/>
    <w:qFormat/>
    <w:rsid w:val="00496DB5"/>
    <w:rPr>
      <w:i/>
      <w:sz w:val="22"/>
      <w:szCs w:val="22"/>
      <w:lang w:val="en-US" w:eastAsia="en-US" w:bidi="ar-SA"/>
    </w:rPr>
  </w:style>
  <w:style w:type="character" w:styleId="Hyperlink">
    <w:name w:val="Hyperlink"/>
    <w:basedOn w:val="BodyTextChar"/>
    <w:rsid w:val="00496DB5"/>
    <w:rPr>
      <w:color w:val="0000FF"/>
      <w:sz w:val="22"/>
      <w:szCs w:val="22"/>
      <w:u w:val="single"/>
      <w:lang w:val="en-US" w:eastAsia="en-US" w:bidi="ar-SA"/>
    </w:rPr>
  </w:style>
  <w:style w:type="character" w:customStyle="1" w:styleId="InsertText">
    <w:name w:val="Insert Text"/>
    <w:basedOn w:val="BodyTextChar"/>
    <w:rsid w:val="00496DB5"/>
    <w:rPr>
      <w:i/>
      <w:sz w:val="22"/>
      <w:szCs w:val="22"/>
      <w:lang w:val="en-US" w:eastAsia="en-US" w:bidi="ar-SA"/>
    </w:rPr>
  </w:style>
  <w:style w:type="character" w:customStyle="1" w:styleId="IntenseCapitals">
    <w:name w:val="Intense Capitals"/>
    <w:basedOn w:val="BodyTextChar"/>
    <w:rsid w:val="00496DB5"/>
    <w:rPr>
      <w:b/>
      <w:caps/>
      <w:sz w:val="22"/>
      <w:szCs w:val="22"/>
      <w:lang w:val="en-US" w:eastAsia="en-US" w:bidi="ar-SA"/>
    </w:rPr>
  </w:style>
  <w:style w:type="character" w:customStyle="1" w:styleId="PlainTable41">
    <w:name w:val="Plain Table 41"/>
    <w:basedOn w:val="BodyTextChar"/>
    <w:qFormat/>
    <w:rsid w:val="00496DB5"/>
    <w:rPr>
      <w:b/>
      <w:i/>
      <w:sz w:val="22"/>
      <w:szCs w:val="22"/>
      <w:lang w:val="en-US" w:eastAsia="en-US" w:bidi="ar-SA"/>
    </w:rPr>
  </w:style>
  <w:style w:type="character" w:customStyle="1" w:styleId="OptionalText">
    <w:name w:val="Optional Text"/>
    <w:basedOn w:val="BodyTextChar"/>
    <w:rsid w:val="00496DB5"/>
    <w:rPr>
      <w:sz w:val="22"/>
      <w:szCs w:val="22"/>
      <w:lang w:val="en-US" w:eastAsia="en-US" w:bidi="ar-SA"/>
    </w:rPr>
  </w:style>
  <w:style w:type="character" w:styleId="PageNumber">
    <w:name w:val="page number"/>
    <w:rsid w:val="00496DB5"/>
  </w:style>
  <w:style w:type="character" w:customStyle="1" w:styleId="Strike">
    <w:name w:val="Strike"/>
    <w:basedOn w:val="BodyTextChar"/>
    <w:rsid w:val="00496DB5"/>
    <w:rPr>
      <w:strike/>
      <w:sz w:val="22"/>
      <w:szCs w:val="22"/>
      <w:lang w:val="en-US" w:eastAsia="en-US" w:bidi="ar-SA"/>
    </w:rPr>
  </w:style>
  <w:style w:type="character" w:styleId="Strong">
    <w:name w:val="Strong"/>
    <w:basedOn w:val="BodyTextChar"/>
    <w:qFormat/>
    <w:rsid w:val="00496DB5"/>
    <w:rPr>
      <w:b/>
      <w:sz w:val="22"/>
      <w:szCs w:val="22"/>
      <w:lang w:val="en-US" w:eastAsia="en-US" w:bidi="ar-SA"/>
    </w:rPr>
  </w:style>
  <w:style w:type="character" w:customStyle="1" w:styleId="Subscript">
    <w:name w:val="Subscript"/>
    <w:basedOn w:val="BodyTextChar"/>
    <w:rsid w:val="00496DB5"/>
    <w:rPr>
      <w:sz w:val="22"/>
      <w:szCs w:val="22"/>
      <w:vertAlign w:val="subscript"/>
      <w:lang w:val="en-US" w:eastAsia="en-US" w:bidi="ar-SA"/>
    </w:rPr>
  </w:style>
  <w:style w:type="character" w:customStyle="1" w:styleId="Superscript">
    <w:name w:val="Superscript"/>
    <w:basedOn w:val="BodyTextChar"/>
    <w:rsid w:val="00496DB5"/>
    <w:rPr>
      <w:sz w:val="22"/>
      <w:szCs w:val="22"/>
      <w:vertAlign w:val="superscript"/>
      <w:lang w:val="en-US" w:eastAsia="en-US" w:bidi="ar-SA"/>
    </w:rPr>
  </w:style>
  <w:style w:type="character" w:customStyle="1" w:styleId="Underline">
    <w:name w:val="Underline"/>
    <w:basedOn w:val="BodyTextChar"/>
    <w:rsid w:val="00496DB5"/>
    <w:rPr>
      <w:sz w:val="22"/>
      <w:szCs w:val="22"/>
      <w:u w:val="single"/>
      <w:lang w:val="en-US" w:eastAsia="en-US" w:bidi="ar-SA"/>
    </w:rPr>
  </w:style>
  <w:style w:type="paragraph" w:styleId="BodyText">
    <w:name w:val="Body Text"/>
    <w:link w:val="BodyTextChar"/>
    <w:rsid w:val="00496DB5"/>
    <w:pPr>
      <w:spacing w:before="120" w:after="120"/>
    </w:pPr>
    <w:rPr>
      <w:sz w:val="22"/>
      <w:szCs w:val="22"/>
      <w:lang w:val="en-US" w:eastAsia="en-US"/>
    </w:rPr>
  </w:style>
  <w:style w:type="paragraph" w:customStyle="1" w:styleId="BodyText1">
    <w:name w:val="Body Text 1"/>
    <w:basedOn w:val="BodyText"/>
    <w:rsid w:val="00496DB5"/>
    <w:pPr>
      <w:ind w:left="720"/>
    </w:pPr>
    <w:rPr>
      <w:rFonts w:cs="Calibri"/>
    </w:rPr>
  </w:style>
  <w:style w:type="paragraph" w:styleId="BodyText2">
    <w:name w:val="Body Text 2"/>
    <w:basedOn w:val="BodyText"/>
    <w:rsid w:val="00496DB5"/>
    <w:pPr>
      <w:ind w:left="720"/>
    </w:pPr>
    <w:rPr>
      <w:rFonts w:cs="Calibri"/>
    </w:rPr>
  </w:style>
  <w:style w:type="paragraph" w:styleId="BodyText3">
    <w:name w:val="Body Text 3"/>
    <w:basedOn w:val="BodyText"/>
    <w:rsid w:val="00496DB5"/>
    <w:pPr>
      <w:spacing w:before="0"/>
      <w:ind w:left="1440"/>
    </w:pPr>
    <w:rPr>
      <w:rFonts w:cs="Calibri"/>
    </w:rPr>
  </w:style>
  <w:style w:type="paragraph" w:customStyle="1" w:styleId="BodyText4">
    <w:name w:val="Body Text 4"/>
    <w:basedOn w:val="BodyText"/>
    <w:rsid w:val="00496DB5"/>
    <w:pPr>
      <w:spacing w:before="0" w:after="60"/>
      <w:ind w:left="2160"/>
    </w:pPr>
    <w:rPr>
      <w:rFonts w:cs="Calibri"/>
    </w:rPr>
  </w:style>
  <w:style w:type="paragraph" w:customStyle="1" w:styleId="BodyText5">
    <w:name w:val="Body Text 5"/>
    <w:basedOn w:val="BodyText"/>
    <w:rsid w:val="00496DB5"/>
    <w:pPr>
      <w:spacing w:before="0" w:after="60"/>
      <w:ind w:left="2880"/>
    </w:pPr>
    <w:rPr>
      <w:rFonts w:cs="Calibri"/>
    </w:rPr>
  </w:style>
  <w:style w:type="paragraph" w:customStyle="1" w:styleId="BodyText6">
    <w:name w:val="Body Text 6"/>
    <w:basedOn w:val="BodyText"/>
    <w:rsid w:val="00496DB5"/>
    <w:pPr>
      <w:spacing w:before="0" w:after="60"/>
      <w:ind w:left="2880"/>
    </w:pPr>
    <w:rPr>
      <w:rFonts w:cs="Calibri"/>
    </w:rPr>
  </w:style>
  <w:style w:type="paragraph" w:customStyle="1" w:styleId="BodyText7">
    <w:name w:val="Body Text 7"/>
    <w:basedOn w:val="BodyText"/>
    <w:rsid w:val="00496DB5"/>
    <w:pPr>
      <w:spacing w:before="0" w:after="60"/>
      <w:ind w:left="2880"/>
    </w:pPr>
    <w:rPr>
      <w:rFonts w:cs="Calibri"/>
    </w:rPr>
  </w:style>
  <w:style w:type="paragraph" w:customStyle="1" w:styleId="BodyText8">
    <w:name w:val="Body Text 8"/>
    <w:basedOn w:val="BodyText"/>
    <w:rsid w:val="00496DB5"/>
    <w:pPr>
      <w:spacing w:before="0" w:after="60"/>
      <w:ind w:left="2880"/>
    </w:pPr>
    <w:rPr>
      <w:rFonts w:cs="Calibri"/>
    </w:rPr>
  </w:style>
  <w:style w:type="paragraph" w:customStyle="1" w:styleId="BodyText9">
    <w:name w:val="Body Text 9"/>
    <w:basedOn w:val="BodyText"/>
    <w:rsid w:val="00496DB5"/>
    <w:pPr>
      <w:spacing w:before="0" w:after="60"/>
      <w:ind w:left="2880"/>
    </w:pPr>
    <w:rPr>
      <w:rFonts w:cs="Calibri"/>
    </w:rPr>
  </w:style>
  <w:style w:type="paragraph" w:customStyle="1" w:styleId="Background1">
    <w:name w:val="Background 1"/>
    <w:basedOn w:val="BodyText1"/>
    <w:rsid w:val="00496DB5"/>
    <w:pPr>
      <w:numPr>
        <w:numId w:val="3"/>
      </w:numPr>
    </w:pPr>
  </w:style>
  <w:style w:type="paragraph" w:customStyle="1" w:styleId="Background2">
    <w:name w:val="Background 2"/>
    <w:basedOn w:val="BodyText2"/>
    <w:rsid w:val="00496DB5"/>
    <w:pPr>
      <w:numPr>
        <w:ilvl w:val="1"/>
        <w:numId w:val="3"/>
      </w:numPr>
    </w:pPr>
  </w:style>
  <w:style w:type="paragraph" w:customStyle="1" w:styleId="CourtFormCentre">
    <w:name w:val="Court Form Centre"/>
    <w:basedOn w:val="CourtFormLeft"/>
    <w:rsid w:val="00496DB5"/>
    <w:pPr>
      <w:jc w:val="center"/>
    </w:pPr>
  </w:style>
  <w:style w:type="paragraph" w:customStyle="1" w:styleId="CourtFormJustified">
    <w:name w:val="Court Form Justified"/>
    <w:basedOn w:val="CourtFormLeft"/>
    <w:rsid w:val="00496DB5"/>
    <w:pPr>
      <w:jc w:val="both"/>
    </w:pPr>
  </w:style>
  <w:style w:type="paragraph" w:customStyle="1" w:styleId="CourtFormLeft">
    <w:name w:val="Court Form Left"/>
    <w:basedOn w:val="BodyText"/>
    <w:rsid w:val="00496DB5"/>
  </w:style>
  <w:style w:type="paragraph" w:customStyle="1" w:styleId="CourtFormRight">
    <w:name w:val="Court Form Right"/>
    <w:basedOn w:val="CourtFormLeft"/>
    <w:rsid w:val="00496DB5"/>
    <w:pPr>
      <w:jc w:val="right"/>
    </w:pPr>
  </w:style>
  <w:style w:type="paragraph" w:customStyle="1" w:styleId="CoverBackText">
    <w:name w:val="Cover Back Text"/>
    <w:basedOn w:val="CoverText"/>
    <w:rsid w:val="00496DB5"/>
    <w:pPr>
      <w:ind w:left="4536"/>
      <w:jc w:val="left"/>
    </w:pPr>
  </w:style>
  <w:style w:type="paragraph" w:customStyle="1" w:styleId="CoverDate">
    <w:name w:val="Cover Date"/>
    <w:basedOn w:val="BodyText"/>
    <w:next w:val="CoverText"/>
    <w:rsid w:val="00496DB5"/>
    <w:pPr>
      <w:spacing w:after="1440"/>
      <w:jc w:val="center"/>
    </w:pPr>
  </w:style>
  <w:style w:type="paragraph" w:customStyle="1" w:styleId="CoverDocumentTitle">
    <w:name w:val="Cover Document Title"/>
    <w:basedOn w:val="BodyText"/>
    <w:next w:val="CoverText"/>
    <w:rsid w:val="00496DB5"/>
    <w:pPr>
      <w:keepNext/>
      <w:spacing w:before="1800" w:after="1800"/>
      <w:jc w:val="center"/>
    </w:pPr>
    <w:rPr>
      <w:sz w:val="40"/>
      <w:szCs w:val="40"/>
    </w:rPr>
  </w:style>
  <w:style w:type="paragraph" w:customStyle="1" w:styleId="CoverPartyName">
    <w:name w:val="Cover Party Name"/>
    <w:basedOn w:val="BodyText"/>
    <w:next w:val="CoverText"/>
    <w:rsid w:val="00496DB5"/>
    <w:pPr>
      <w:spacing w:before="240" w:after="240"/>
      <w:jc w:val="center"/>
    </w:pPr>
    <w:rPr>
      <w:sz w:val="28"/>
      <w:szCs w:val="28"/>
    </w:rPr>
  </w:style>
  <w:style w:type="paragraph" w:customStyle="1" w:styleId="CoverPartyRole">
    <w:name w:val="Cover Party Role"/>
    <w:basedOn w:val="BodyText"/>
    <w:next w:val="CoverText"/>
    <w:rsid w:val="00496DB5"/>
    <w:pPr>
      <w:spacing w:after="360"/>
      <w:jc w:val="center"/>
    </w:pPr>
  </w:style>
  <w:style w:type="paragraph" w:customStyle="1" w:styleId="CoverText">
    <w:name w:val="Cover Text"/>
    <w:basedOn w:val="BodyText"/>
    <w:rsid w:val="00496DB5"/>
    <w:pPr>
      <w:jc w:val="center"/>
    </w:pPr>
    <w:rPr>
      <w:sz w:val="28"/>
      <w:szCs w:val="28"/>
    </w:rPr>
  </w:style>
  <w:style w:type="paragraph" w:styleId="Date">
    <w:name w:val="Date"/>
    <w:basedOn w:val="BodyText"/>
    <w:next w:val="BodyText"/>
    <w:rsid w:val="00496DB5"/>
  </w:style>
  <w:style w:type="paragraph" w:customStyle="1" w:styleId="Definition">
    <w:name w:val="Definition"/>
    <w:basedOn w:val="BodyText"/>
    <w:rsid w:val="00496DB5"/>
  </w:style>
  <w:style w:type="paragraph" w:customStyle="1" w:styleId="Definition1">
    <w:name w:val="Definition 1"/>
    <w:basedOn w:val="BodyText4"/>
    <w:rsid w:val="00496DB5"/>
    <w:pPr>
      <w:numPr>
        <w:numId w:val="1"/>
      </w:numPr>
    </w:pPr>
  </w:style>
  <w:style w:type="paragraph" w:customStyle="1" w:styleId="Definition2">
    <w:name w:val="Definition 2"/>
    <w:basedOn w:val="BodyText5"/>
    <w:rsid w:val="00496DB5"/>
    <w:pPr>
      <w:numPr>
        <w:ilvl w:val="1"/>
        <w:numId w:val="1"/>
      </w:numPr>
    </w:pPr>
  </w:style>
  <w:style w:type="paragraph" w:customStyle="1" w:styleId="Definition3">
    <w:name w:val="Definition 3"/>
    <w:basedOn w:val="BodyText6"/>
    <w:rsid w:val="00496DB5"/>
    <w:pPr>
      <w:numPr>
        <w:ilvl w:val="2"/>
        <w:numId w:val="1"/>
      </w:numPr>
    </w:pPr>
  </w:style>
  <w:style w:type="paragraph" w:customStyle="1" w:styleId="Definition4">
    <w:name w:val="Definition 4"/>
    <w:basedOn w:val="BodyText7"/>
    <w:rsid w:val="00496DB5"/>
    <w:pPr>
      <w:numPr>
        <w:ilvl w:val="3"/>
        <w:numId w:val="1"/>
      </w:numPr>
    </w:pPr>
  </w:style>
  <w:style w:type="paragraph" w:styleId="Footer">
    <w:name w:val="footer"/>
    <w:basedOn w:val="Header"/>
    <w:link w:val="FooterChar"/>
    <w:uiPriority w:val="99"/>
    <w:rsid w:val="00496DB5"/>
  </w:style>
  <w:style w:type="paragraph" w:styleId="Header">
    <w:name w:val="header"/>
    <w:basedOn w:val="BodyText"/>
    <w:rsid w:val="00496DB5"/>
    <w:rPr>
      <w:sz w:val="16"/>
      <w:szCs w:val="16"/>
    </w:rPr>
  </w:style>
  <w:style w:type="paragraph" w:customStyle="1" w:styleId="HorizontalRule">
    <w:name w:val="Horizontal Rule"/>
    <w:basedOn w:val="BodyText"/>
    <w:rsid w:val="00496DB5"/>
    <w:pPr>
      <w:pBdr>
        <w:top w:val="single" w:sz="4" w:space="1" w:color="auto"/>
      </w:pBdr>
      <w:jc w:val="center"/>
    </w:pPr>
  </w:style>
  <w:style w:type="paragraph" w:customStyle="1" w:styleId="IntroHeading">
    <w:name w:val="Intro Heading"/>
    <w:basedOn w:val="BodyText"/>
    <w:next w:val="BodyText"/>
    <w:rsid w:val="00496DB5"/>
    <w:pPr>
      <w:keepNext/>
      <w:spacing w:before="240"/>
      <w:outlineLvl w:val="1"/>
    </w:pPr>
    <w:rPr>
      <w:b/>
      <w:caps/>
      <w:sz w:val="24"/>
      <w:szCs w:val="24"/>
    </w:rPr>
  </w:style>
  <w:style w:type="paragraph" w:customStyle="1" w:styleId="Level1Bullet">
    <w:name w:val="Level 1 Bullet"/>
    <w:basedOn w:val="BodyText1"/>
    <w:rsid w:val="00496DB5"/>
    <w:pPr>
      <w:numPr>
        <w:numId w:val="2"/>
      </w:numPr>
    </w:pPr>
  </w:style>
  <w:style w:type="paragraph" w:customStyle="1" w:styleId="Level2Bullet">
    <w:name w:val="Level 2 Bullet"/>
    <w:basedOn w:val="BodyText3"/>
    <w:rsid w:val="00496DB5"/>
    <w:pPr>
      <w:numPr>
        <w:ilvl w:val="1"/>
        <w:numId w:val="2"/>
      </w:numPr>
    </w:pPr>
  </w:style>
  <w:style w:type="paragraph" w:customStyle="1" w:styleId="Level1Heading">
    <w:name w:val="Level 1 Heading"/>
    <w:basedOn w:val="BodyText1"/>
    <w:rsid w:val="00496DB5"/>
    <w:pPr>
      <w:keepNext/>
      <w:numPr>
        <w:numId w:val="5"/>
      </w:numPr>
      <w:outlineLvl w:val="2"/>
    </w:pPr>
    <w:rPr>
      <w:b/>
    </w:rPr>
  </w:style>
  <w:style w:type="paragraph" w:customStyle="1" w:styleId="Level1Number">
    <w:name w:val="Level 1 Number"/>
    <w:basedOn w:val="Level1Heading"/>
    <w:rsid w:val="00496DB5"/>
    <w:pPr>
      <w:keepNext w:val="0"/>
    </w:pPr>
    <w:rPr>
      <w:b w:val="0"/>
    </w:rPr>
  </w:style>
  <w:style w:type="paragraph" w:customStyle="1" w:styleId="Level2Heading">
    <w:name w:val="Level 2 Heading"/>
    <w:basedOn w:val="Level2Number"/>
    <w:next w:val="Level2Number"/>
    <w:rsid w:val="00496DB5"/>
    <w:pPr>
      <w:keepNext/>
      <w:outlineLvl w:val="3"/>
    </w:pPr>
    <w:rPr>
      <w:b/>
    </w:rPr>
  </w:style>
  <w:style w:type="paragraph" w:customStyle="1" w:styleId="Level2Number">
    <w:name w:val="Level 2 Number"/>
    <w:basedOn w:val="BodyText2"/>
    <w:rsid w:val="00496DB5"/>
    <w:pPr>
      <w:numPr>
        <w:ilvl w:val="1"/>
        <w:numId w:val="5"/>
      </w:numPr>
    </w:pPr>
  </w:style>
  <w:style w:type="paragraph" w:customStyle="1" w:styleId="Level3Heading">
    <w:name w:val="Level 3 Heading"/>
    <w:basedOn w:val="Level3Number"/>
    <w:rsid w:val="00496DB5"/>
    <w:pPr>
      <w:keepNext/>
      <w:outlineLvl w:val="4"/>
    </w:pPr>
    <w:rPr>
      <w:b/>
    </w:rPr>
  </w:style>
  <w:style w:type="paragraph" w:customStyle="1" w:styleId="Level3Number">
    <w:name w:val="Level 3 Number"/>
    <w:basedOn w:val="BodyText3"/>
    <w:rsid w:val="00496DB5"/>
    <w:pPr>
      <w:numPr>
        <w:ilvl w:val="2"/>
        <w:numId w:val="5"/>
      </w:numPr>
    </w:pPr>
  </w:style>
  <w:style w:type="paragraph" w:customStyle="1" w:styleId="Level4Heading">
    <w:name w:val="Level 4 Heading"/>
    <w:basedOn w:val="Level4Number"/>
    <w:rsid w:val="00496DB5"/>
    <w:pPr>
      <w:keepNext/>
      <w:outlineLvl w:val="5"/>
    </w:pPr>
    <w:rPr>
      <w:b/>
    </w:rPr>
  </w:style>
  <w:style w:type="paragraph" w:customStyle="1" w:styleId="Level4Number">
    <w:name w:val="Level 4 Number"/>
    <w:basedOn w:val="BodyText4"/>
    <w:rsid w:val="00496DB5"/>
    <w:pPr>
      <w:numPr>
        <w:ilvl w:val="3"/>
        <w:numId w:val="5"/>
      </w:numPr>
    </w:pPr>
  </w:style>
  <w:style w:type="paragraph" w:customStyle="1" w:styleId="Level5Number">
    <w:name w:val="Level 5 Number"/>
    <w:basedOn w:val="BodyText5"/>
    <w:rsid w:val="00496DB5"/>
    <w:pPr>
      <w:numPr>
        <w:ilvl w:val="4"/>
        <w:numId w:val="5"/>
      </w:numPr>
    </w:pPr>
  </w:style>
  <w:style w:type="paragraph" w:customStyle="1" w:styleId="Level6Number">
    <w:name w:val="Level 6 Number"/>
    <w:basedOn w:val="BodyText6"/>
    <w:rsid w:val="00496DB5"/>
    <w:pPr>
      <w:numPr>
        <w:ilvl w:val="5"/>
        <w:numId w:val="5"/>
      </w:numPr>
    </w:pPr>
  </w:style>
  <w:style w:type="paragraph" w:customStyle="1" w:styleId="Level7Number">
    <w:name w:val="Level 7 Number"/>
    <w:basedOn w:val="BodyText7"/>
    <w:rsid w:val="00496DB5"/>
    <w:pPr>
      <w:numPr>
        <w:ilvl w:val="6"/>
        <w:numId w:val="5"/>
      </w:numPr>
    </w:pPr>
  </w:style>
  <w:style w:type="paragraph" w:customStyle="1" w:styleId="Level8Number">
    <w:name w:val="Level 8 Number"/>
    <w:basedOn w:val="BodyText8"/>
    <w:rsid w:val="00496DB5"/>
  </w:style>
  <w:style w:type="paragraph" w:customStyle="1" w:styleId="Level9Number">
    <w:name w:val="Level 9 Number"/>
    <w:basedOn w:val="BodyText9"/>
    <w:rsid w:val="00496DB5"/>
  </w:style>
  <w:style w:type="paragraph" w:customStyle="1" w:styleId="Schedule">
    <w:name w:val="Schedule"/>
    <w:basedOn w:val="BodyText"/>
    <w:next w:val="BodyText"/>
    <w:rsid w:val="00496DB5"/>
    <w:pPr>
      <w:numPr>
        <w:numId w:val="6"/>
      </w:numPr>
      <w:pBdr>
        <w:bottom w:val="single" w:sz="4" w:space="1" w:color="7F7F7F"/>
      </w:pBdr>
      <w:spacing w:before="240" w:after="240"/>
      <w:jc w:val="center"/>
      <w:outlineLvl w:val="0"/>
    </w:pPr>
    <w:rPr>
      <w:caps/>
      <w:color w:val="808080"/>
      <w:sz w:val="28"/>
      <w:szCs w:val="28"/>
    </w:rPr>
  </w:style>
  <w:style w:type="paragraph" w:customStyle="1" w:styleId="Appendix">
    <w:name w:val="Appendix"/>
    <w:basedOn w:val="Schedule"/>
    <w:next w:val="BodyText"/>
    <w:rsid w:val="00496DB5"/>
  </w:style>
  <w:style w:type="paragraph" w:customStyle="1" w:styleId="SubSchedule">
    <w:name w:val="Sub Schedule"/>
    <w:basedOn w:val="BodyText"/>
    <w:next w:val="BodyText"/>
    <w:rsid w:val="00496DB5"/>
    <w:pPr>
      <w:outlineLvl w:val="1"/>
    </w:pPr>
    <w:rPr>
      <w:b/>
      <w:sz w:val="24"/>
      <w:szCs w:val="24"/>
    </w:rPr>
  </w:style>
  <w:style w:type="paragraph" w:customStyle="1" w:styleId="Part">
    <w:name w:val="Part"/>
    <w:basedOn w:val="Section"/>
    <w:next w:val="BodyText"/>
    <w:rsid w:val="00496DB5"/>
    <w:pPr>
      <w:numPr>
        <w:ilvl w:val="1"/>
        <w:numId w:val="6"/>
      </w:numPr>
    </w:pPr>
  </w:style>
  <w:style w:type="paragraph" w:customStyle="1" w:styleId="Section">
    <w:name w:val="Section"/>
    <w:basedOn w:val="BodyText"/>
    <w:next w:val="BodyText"/>
    <w:rsid w:val="00496DB5"/>
    <w:pPr>
      <w:keepNext/>
      <w:spacing w:before="240"/>
      <w:outlineLvl w:val="1"/>
    </w:pPr>
    <w:rPr>
      <w:b/>
      <w:color w:val="4B4B4B"/>
      <w:sz w:val="32"/>
      <w:szCs w:val="32"/>
    </w:rPr>
  </w:style>
  <w:style w:type="paragraph" w:styleId="Subtitle">
    <w:name w:val="Subtitle"/>
    <w:basedOn w:val="BodyText"/>
    <w:qFormat/>
    <w:rsid w:val="00496DB5"/>
    <w:pPr>
      <w:keepNext/>
      <w:spacing w:before="240"/>
      <w:jc w:val="center"/>
      <w:outlineLvl w:val="1"/>
    </w:pPr>
    <w:rPr>
      <w:b/>
      <w:color w:val="4B4B4B"/>
      <w:sz w:val="32"/>
      <w:szCs w:val="32"/>
    </w:rPr>
  </w:style>
  <w:style w:type="paragraph" w:customStyle="1" w:styleId="Sch1Heading">
    <w:name w:val="Sch 1 Heading"/>
    <w:basedOn w:val="BodyText1"/>
    <w:rsid w:val="00496DB5"/>
    <w:pPr>
      <w:keepNext/>
      <w:numPr>
        <w:ilvl w:val="2"/>
        <w:numId w:val="6"/>
      </w:numPr>
    </w:pPr>
    <w:rPr>
      <w:b/>
    </w:rPr>
  </w:style>
  <w:style w:type="paragraph" w:customStyle="1" w:styleId="Sch1Number">
    <w:name w:val="Sch 1 Number"/>
    <w:basedOn w:val="Sch1Heading"/>
    <w:rsid w:val="00496DB5"/>
    <w:pPr>
      <w:keepNext w:val="0"/>
    </w:pPr>
    <w:rPr>
      <w:b w:val="0"/>
    </w:rPr>
  </w:style>
  <w:style w:type="paragraph" w:customStyle="1" w:styleId="Sch2Heading">
    <w:name w:val="Sch 2 Heading"/>
    <w:basedOn w:val="Sch2Number"/>
    <w:rsid w:val="00496DB5"/>
    <w:pPr>
      <w:keepNext/>
    </w:pPr>
    <w:rPr>
      <w:b/>
    </w:rPr>
  </w:style>
  <w:style w:type="paragraph" w:customStyle="1" w:styleId="Sch2Number">
    <w:name w:val="Sch 2 Number"/>
    <w:basedOn w:val="BodyText2"/>
    <w:rsid w:val="00496DB5"/>
    <w:pPr>
      <w:numPr>
        <w:ilvl w:val="3"/>
        <w:numId w:val="6"/>
      </w:numPr>
    </w:pPr>
  </w:style>
  <w:style w:type="paragraph" w:customStyle="1" w:styleId="Sch3Heading">
    <w:name w:val="Sch 3 Heading"/>
    <w:basedOn w:val="Sch3Number"/>
    <w:rsid w:val="00496DB5"/>
    <w:pPr>
      <w:keepNext/>
    </w:pPr>
    <w:rPr>
      <w:b/>
    </w:rPr>
  </w:style>
  <w:style w:type="paragraph" w:customStyle="1" w:styleId="Sch3Number">
    <w:name w:val="Sch 3 Number"/>
    <w:basedOn w:val="BodyText3"/>
    <w:rsid w:val="00496DB5"/>
    <w:pPr>
      <w:numPr>
        <w:ilvl w:val="4"/>
        <w:numId w:val="6"/>
      </w:numPr>
    </w:pPr>
  </w:style>
  <w:style w:type="paragraph" w:customStyle="1" w:styleId="Sch4Heading">
    <w:name w:val="Sch 4 Heading"/>
    <w:basedOn w:val="Sch4Number"/>
    <w:rsid w:val="00496DB5"/>
    <w:pPr>
      <w:keepNext/>
    </w:pPr>
    <w:rPr>
      <w:b/>
    </w:rPr>
  </w:style>
  <w:style w:type="paragraph" w:customStyle="1" w:styleId="Sch4Number">
    <w:name w:val="Sch 4 Number"/>
    <w:basedOn w:val="BodyText4"/>
    <w:rsid w:val="00496DB5"/>
    <w:pPr>
      <w:numPr>
        <w:ilvl w:val="5"/>
        <w:numId w:val="6"/>
      </w:numPr>
    </w:pPr>
  </w:style>
  <w:style w:type="paragraph" w:customStyle="1" w:styleId="Sch5Number">
    <w:name w:val="Sch 5 Number"/>
    <w:basedOn w:val="BodyText5"/>
    <w:rsid w:val="00496DB5"/>
    <w:pPr>
      <w:numPr>
        <w:ilvl w:val="6"/>
        <w:numId w:val="6"/>
      </w:numPr>
    </w:pPr>
  </w:style>
  <w:style w:type="paragraph" w:customStyle="1" w:styleId="Sch6Number">
    <w:name w:val="Sch 6 Number"/>
    <w:basedOn w:val="BodyText6"/>
    <w:rsid w:val="00496DB5"/>
    <w:pPr>
      <w:numPr>
        <w:ilvl w:val="7"/>
        <w:numId w:val="6"/>
      </w:numPr>
    </w:pPr>
  </w:style>
  <w:style w:type="paragraph" w:customStyle="1" w:styleId="Sch7Number">
    <w:name w:val="Sch 7 Number"/>
    <w:basedOn w:val="BodyText7"/>
    <w:rsid w:val="00496DB5"/>
    <w:pPr>
      <w:numPr>
        <w:ilvl w:val="8"/>
        <w:numId w:val="6"/>
      </w:numPr>
    </w:pPr>
  </w:style>
  <w:style w:type="paragraph" w:customStyle="1" w:styleId="Sch8Number">
    <w:name w:val="Sch 8 Number"/>
    <w:basedOn w:val="BodyText8"/>
    <w:rsid w:val="00496DB5"/>
  </w:style>
  <w:style w:type="paragraph" w:customStyle="1" w:styleId="Sch9Number">
    <w:name w:val="Sch 9 Number"/>
    <w:basedOn w:val="BodyText9"/>
    <w:rsid w:val="00496DB5"/>
  </w:style>
  <w:style w:type="paragraph" w:customStyle="1" w:styleId="Parties1">
    <w:name w:val="Parties 1"/>
    <w:basedOn w:val="BodyText1"/>
    <w:rsid w:val="00496DB5"/>
    <w:pPr>
      <w:numPr>
        <w:numId w:val="4"/>
      </w:numPr>
    </w:pPr>
  </w:style>
  <w:style w:type="paragraph" w:customStyle="1" w:styleId="Parties2">
    <w:name w:val="Parties 2"/>
    <w:basedOn w:val="BodyText2"/>
    <w:rsid w:val="00496DB5"/>
    <w:pPr>
      <w:numPr>
        <w:ilvl w:val="1"/>
        <w:numId w:val="4"/>
      </w:numPr>
    </w:pPr>
  </w:style>
  <w:style w:type="paragraph" w:customStyle="1" w:styleId="GridTable31">
    <w:name w:val="Grid Table 31"/>
    <w:basedOn w:val="BodyText"/>
    <w:qFormat/>
    <w:rsid w:val="00496DB5"/>
    <w:pPr>
      <w:keepLines/>
      <w:spacing w:before="240"/>
    </w:pPr>
    <w:rPr>
      <w:b/>
      <w:color w:val="4B4B4B"/>
      <w:sz w:val="32"/>
      <w:szCs w:val="32"/>
    </w:rPr>
  </w:style>
  <w:style w:type="paragraph" w:customStyle="1" w:styleId="TOCSubheading">
    <w:name w:val="TOC Subheading"/>
    <w:basedOn w:val="TOC1"/>
    <w:next w:val="TOC1"/>
    <w:rsid w:val="00496DB5"/>
    <w:pPr>
      <w:pBdr>
        <w:bottom w:val="single" w:sz="4" w:space="1" w:color="7F7F7F"/>
      </w:pBdr>
    </w:pPr>
    <w:rPr>
      <w:sz w:val="28"/>
      <w:szCs w:val="28"/>
    </w:rPr>
  </w:style>
  <w:style w:type="paragraph" w:styleId="TOC1">
    <w:name w:val="toc 1"/>
    <w:basedOn w:val="BodyText"/>
    <w:rsid w:val="00496DB5"/>
    <w:pPr>
      <w:keepNext/>
    </w:pPr>
    <w:rPr>
      <w:b/>
      <w:noProof/>
    </w:rPr>
  </w:style>
  <w:style w:type="paragraph" w:styleId="TOC2">
    <w:name w:val="toc 2"/>
    <w:basedOn w:val="BodyText"/>
    <w:rsid w:val="00496DB5"/>
    <w:rPr>
      <w:i/>
      <w:noProof/>
      <w:color w:val="4B4B4B"/>
    </w:rPr>
  </w:style>
  <w:style w:type="paragraph" w:styleId="TOC3">
    <w:name w:val="toc 3"/>
    <w:basedOn w:val="BodyText"/>
    <w:rsid w:val="00496DB5"/>
    <w:rPr>
      <w:noProof/>
    </w:rPr>
  </w:style>
  <w:style w:type="paragraph" w:styleId="Title">
    <w:name w:val="Title"/>
    <w:basedOn w:val="Normal"/>
    <w:qFormat/>
    <w:rsid w:val="00496DB5"/>
    <w:pPr>
      <w:spacing w:before="240" w:after="60"/>
      <w:jc w:val="center"/>
    </w:pPr>
    <w:rPr>
      <w:b/>
      <w:sz w:val="32"/>
      <w:szCs w:val="32"/>
    </w:rPr>
  </w:style>
  <w:style w:type="table" w:styleId="TableGrid">
    <w:name w:val="Table Grid"/>
    <w:basedOn w:val="TableNormal"/>
    <w:rsid w:val="00496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63EC0"/>
    <w:pPr>
      <w:ind w:left="720"/>
      <w:contextualSpacing/>
    </w:pPr>
  </w:style>
  <w:style w:type="character" w:customStyle="1" w:styleId="FooterChar">
    <w:name w:val="Footer Char"/>
    <w:basedOn w:val="DefaultParagraphFont"/>
    <w:link w:val="Footer"/>
    <w:uiPriority w:val="99"/>
    <w:rsid w:val="00794706"/>
    <w:rPr>
      <w:sz w:val="16"/>
      <w:szCs w:val="16"/>
      <w:lang w:val="en-US" w:eastAsia="en-US"/>
    </w:rPr>
  </w:style>
  <w:style w:type="paragraph" w:styleId="BalloonText">
    <w:name w:val="Balloon Text"/>
    <w:basedOn w:val="Normal"/>
    <w:link w:val="BalloonTextChar"/>
    <w:uiPriority w:val="99"/>
    <w:semiHidden/>
    <w:unhideWhenUsed/>
    <w:rsid w:val="00F72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85"/>
    <w:rPr>
      <w:rFonts w:ascii="Segoe UI" w:eastAsiaTheme="minorHAnsi" w:hAnsi="Segoe UI" w:cs="Segoe UI"/>
      <w:sz w:val="18"/>
      <w:szCs w:val="18"/>
      <w:lang w:eastAsia="en-US"/>
    </w:rPr>
  </w:style>
  <w:style w:type="character" w:customStyle="1" w:styleId="Style1">
    <w:name w:val="Style1"/>
    <w:rsid w:val="00F7079E"/>
    <w:rPr>
      <w:rFonts w:ascii="Cambria" w:hAnsi="Cambria"/>
      <w:sz w:val="24"/>
      <w:lang w:val="fr-FR"/>
    </w:rPr>
  </w:style>
  <w:style w:type="character" w:customStyle="1" w:styleId="Style2">
    <w:name w:val="Style2"/>
    <w:rsid w:val="00F7079E"/>
    <w:rPr>
      <w:rFonts w:ascii="Cambria" w:hAnsi="Cambria"/>
      <w:sz w:val="24"/>
      <w:lang w:val="en-GB"/>
    </w:rPr>
  </w:style>
  <w:style w:type="character" w:customStyle="1" w:styleId="Francais">
    <w:name w:val="Francais"/>
    <w:rsid w:val="00F7079E"/>
    <w:rPr>
      <w:rFonts w:ascii="Cambria" w:hAnsi="Cambria"/>
      <w:sz w:val="24"/>
      <w:lang w:val="fr-FR"/>
    </w:rPr>
  </w:style>
  <w:style w:type="character" w:customStyle="1" w:styleId="English">
    <w:name w:val="English"/>
    <w:rsid w:val="00F7079E"/>
    <w:rPr>
      <w:rFonts w:ascii="Cambria" w:hAnsi="Cambr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Corporate social responsibility policy for small to medium-sized firms</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policy for small to medium-sized firms</dc:title>
  <dc:subject/>
  <dc:creator>Ryan Rothwell</dc:creator>
  <cp:keywords/>
  <dc:description/>
  <cp:lastModifiedBy>Tal Segel</cp:lastModifiedBy>
  <cp:revision>23</cp:revision>
  <cp:lastPrinted>2015-05-11T13:08:00Z</cp:lastPrinted>
  <dcterms:created xsi:type="dcterms:W3CDTF">2014-08-18T09:38:00Z</dcterms:created>
  <dcterms:modified xsi:type="dcterms:W3CDTF">2016-07-19T15:05:00Z</dcterms:modified>
  <cp:category>PRACTICECOMPLIANCE</cp:category>
</cp:coreProperties>
</file>